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58" w:rsidRDefault="00A80658" w:rsidP="00F176F5">
      <w:pPr>
        <w:pStyle w:val="31"/>
        <w:spacing w:line="240" w:lineRule="auto"/>
        <w:ind w:left="0"/>
        <w:jc w:val="both"/>
        <w:rPr>
          <w:b/>
          <w:noProof/>
          <w:lang w:eastAsia="ru-RU"/>
        </w:rPr>
      </w:pPr>
    </w:p>
    <w:p w:rsidR="00D21AC8" w:rsidRDefault="00D21AC8" w:rsidP="00F176F5">
      <w:pPr>
        <w:pStyle w:val="31"/>
        <w:spacing w:line="240" w:lineRule="auto"/>
        <w:ind w:left="0"/>
        <w:jc w:val="both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6299835" cy="8895747"/>
            <wp:effectExtent l="19050" t="0" r="5715" b="0"/>
            <wp:docPr id="1" name="Рисунок 1" descr="C:\Documents and Settings\User\Рабочий стол\устав 2018г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устав 2018г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AC8" w:rsidRDefault="00D21AC8" w:rsidP="00F176F5">
      <w:pPr>
        <w:pStyle w:val="31"/>
        <w:spacing w:line="240" w:lineRule="auto"/>
        <w:ind w:left="0"/>
        <w:jc w:val="both"/>
        <w:rPr>
          <w:b/>
        </w:rPr>
      </w:pPr>
    </w:p>
    <w:p w:rsidR="00F176F5" w:rsidRPr="008B4633" w:rsidRDefault="00F176F5" w:rsidP="00F176F5">
      <w:pPr>
        <w:pStyle w:val="31"/>
        <w:spacing w:line="240" w:lineRule="auto"/>
        <w:ind w:left="0"/>
        <w:jc w:val="both"/>
        <w:rPr>
          <w:b/>
        </w:rPr>
      </w:pPr>
      <w:r w:rsidRPr="008B4633">
        <w:rPr>
          <w:b/>
        </w:rPr>
        <w:t xml:space="preserve">                                            1.Общие положения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1.1. Настоящий Устав регулирует деятельность  Муниципального бюджетного дошкольного образовательного учреждения «Покровско-Урустамакский детский сад» </w:t>
      </w:r>
      <w:proofErr w:type="spellStart"/>
      <w:r w:rsidRPr="008B4633">
        <w:rPr>
          <w:sz w:val="28"/>
          <w:szCs w:val="28"/>
        </w:rPr>
        <w:t>Бавлинского</w:t>
      </w:r>
      <w:proofErr w:type="spellEnd"/>
      <w:r w:rsidRPr="008B4633">
        <w:rPr>
          <w:sz w:val="28"/>
          <w:szCs w:val="28"/>
        </w:rPr>
        <w:t xml:space="preserve"> муниципального района Республики Татарстан (далее – Детский сад). Детский сад создан  в целях реализации прав граждан на дошкольное образование, гарантии общедоступности и бесплатности дошкольного образования в соответствии с требованиями федерального государственного образовательного стандарта. Устав Детского сада может быть изменен и дополнен и подлежит регистрации в качестве дополнений к настоящему уставу.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1.2. Детский сад был создан на основании распоряжения </w:t>
      </w:r>
      <w:proofErr w:type="spellStart"/>
      <w:r w:rsidRPr="008B4633">
        <w:rPr>
          <w:sz w:val="28"/>
          <w:szCs w:val="28"/>
        </w:rPr>
        <w:t>Покрово-Урустамакского</w:t>
      </w:r>
      <w:proofErr w:type="spellEnd"/>
      <w:r w:rsidRPr="008B4633">
        <w:rPr>
          <w:sz w:val="28"/>
          <w:szCs w:val="28"/>
        </w:rPr>
        <w:t xml:space="preserve"> сельского Совета   от 05.05.1972  года №12.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  <w:u w:val="single"/>
        </w:rPr>
        <w:t>17.08.2000 г</w:t>
      </w:r>
      <w:r w:rsidRPr="008B4633">
        <w:rPr>
          <w:sz w:val="28"/>
          <w:szCs w:val="28"/>
        </w:rPr>
        <w:t xml:space="preserve">. филиалом  Государственной  регистрационной  палаты при Министерстве юстиции Республики Татарстан в </w:t>
      </w:r>
      <w:proofErr w:type="spellStart"/>
      <w:r w:rsidRPr="008B4633">
        <w:rPr>
          <w:sz w:val="28"/>
          <w:szCs w:val="28"/>
        </w:rPr>
        <w:t>Бавлинском</w:t>
      </w:r>
      <w:proofErr w:type="spellEnd"/>
      <w:r w:rsidRPr="008B4633">
        <w:rPr>
          <w:sz w:val="28"/>
          <w:szCs w:val="28"/>
        </w:rPr>
        <w:t xml:space="preserve"> районе  зарегистрирован Устав Детского сада и имел наименование – </w:t>
      </w:r>
      <w:proofErr w:type="spellStart"/>
      <w:r w:rsidRPr="008B4633">
        <w:rPr>
          <w:sz w:val="28"/>
          <w:szCs w:val="28"/>
        </w:rPr>
        <w:t>Покрово-Урустамакское</w:t>
      </w:r>
      <w:proofErr w:type="spellEnd"/>
      <w:r w:rsidRPr="008B4633">
        <w:rPr>
          <w:sz w:val="28"/>
          <w:szCs w:val="28"/>
        </w:rPr>
        <w:t xml:space="preserve">  дошкольное образовательное учреждение.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  <w:u w:val="single"/>
        </w:rPr>
        <w:t>19.04.2001 г.</w:t>
      </w:r>
      <w:r w:rsidRPr="008B4633">
        <w:rPr>
          <w:sz w:val="28"/>
          <w:szCs w:val="28"/>
        </w:rPr>
        <w:t xml:space="preserve"> филиалом Государственной регистрационной палаты при Министерстве Юстиции Республики Татарстан в </w:t>
      </w:r>
      <w:proofErr w:type="spellStart"/>
      <w:r w:rsidRPr="008B4633">
        <w:rPr>
          <w:sz w:val="28"/>
          <w:szCs w:val="28"/>
        </w:rPr>
        <w:t>Бавлинском</w:t>
      </w:r>
      <w:proofErr w:type="spellEnd"/>
      <w:r w:rsidRPr="008B4633">
        <w:rPr>
          <w:sz w:val="28"/>
          <w:szCs w:val="28"/>
        </w:rPr>
        <w:t xml:space="preserve"> районе и г. Бавлы зарегистрированы изменения и дополнения в Устав Детского сада с изменением наименования.  Новое наименование -  Устав (с изменениями и дополнениями) дошкольного образовательного учреждения – </w:t>
      </w:r>
      <w:proofErr w:type="spellStart"/>
      <w:r w:rsidRPr="008B4633">
        <w:rPr>
          <w:sz w:val="28"/>
          <w:szCs w:val="28"/>
        </w:rPr>
        <w:t>Покрово-Урустамакского</w:t>
      </w:r>
      <w:proofErr w:type="spellEnd"/>
      <w:r w:rsidRPr="008B4633">
        <w:rPr>
          <w:sz w:val="28"/>
          <w:szCs w:val="28"/>
        </w:rPr>
        <w:t xml:space="preserve"> детского сада.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  <w:u w:val="single"/>
        </w:rPr>
        <w:t>26.09.2006 г</w:t>
      </w:r>
      <w:r w:rsidRPr="008B4633">
        <w:rPr>
          <w:sz w:val="28"/>
          <w:szCs w:val="28"/>
        </w:rPr>
        <w:t xml:space="preserve">. Межрайонной ИФНС России зарегистрирован  Устав Детского сада с изменениями наименования.  Новое наименование -  Устав (с изменениями и дополнениями) муниципального дошкольного образовательного учреждения   Покровско-Урустамакский детский сад </w:t>
      </w:r>
      <w:proofErr w:type="spellStart"/>
      <w:r w:rsidRPr="008B4633">
        <w:rPr>
          <w:sz w:val="28"/>
          <w:szCs w:val="28"/>
        </w:rPr>
        <w:t>Бавлинского</w:t>
      </w:r>
      <w:proofErr w:type="spellEnd"/>
      <w:r w:rsidRPr="008B4633">
        <w:rPr>
          <w:sz w:val="28"/>
          <w:szCs w:val="28"/>
        </w:rPr>
        <w:t xml:space="preserve"> муниципального района Республики Татарстан.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  <w:u w:val="single"/>
        </w:rPr>
        <w:t>15.07.2009 г.</w:t>
      </w:r>
      <w:r w:rsidRPr="008B4633">
        <w:rPr>
          <w:sz w:val="28"/>
          <w:szCs w:val="28"/>
        </w:rPr>
        <w:t xml:space="preserve"> Межрайонной  ИФНС России №15 по Республике Татарстан зарегистрирован с изменениями и дополнениями Устав Детского сада.  Новое наименование - Устав (с изменениями и дополнениями) Муниципального дошкольного образовательного учреждения «Покровско-Урустамакский детский сад» </w:t>
      </w:r>
      <w:proofErr w:type="spellStart"/>
      <w:r w:rsidRPr="008B4633">
        <w:rPr>
          <w:sz w:val="28"/>
          <w:szCs w:val="28"/>
        </w:rPr>
        <w:t>Бавлинского</w:t>
      </w:r>
      <w:proofErr w:type="spellEnd"/>
      <w:r w:rsidRPr="008B4633">
        <w:rPr>
          <w:sz w:val="28"/>
          <w:szCs w:val="28"/>
        </w:rPr>
        <w:t xml:space="preserve"> муниципального района Республики Татарстан.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  <w:u w:val="single"/>
        </w:rPr>
        <w:t xml:space="preserve"> 14.02.2012 г.</w:t>
      </w:r>
      <w:r w:rsidRPr="008B4633">
        <w:rPr>
          <w:sz w:val="28"/>
          <w:szCs w:val="28"/>
        </w:rPr>
        <w:t xml:space="preserve"> Межрайонной  ИФНС России №15 по Республике Татарстан зарегистрирован с изменением организационно – правовой формы. Новое наименование - Устав Муниципального бюджетного дошкольного образовательного учреждения «Покровско-Урустамакский детский сад» </w:t>
      </w:r>
      <w:proofErr w:type="spellStart"/>
      <w:r w:rsidRPr="008B4633">
        <w:rPr>
          <w:sz w:val="28"/>
          <w:szCs w:val="28"/>
        </w:rPr>
        <w:t>Бавлинского</w:t>
      </w:r>
      <w:proofErr w:type="spellEnd"/>
      <w:r w:rsidRPr="008B4633">
        <w:rPr>
          <w:sz w:val="28"/>
          <w:szCs w:val="28"/>
        </w:rPr>
        <w:t xml:space="preserve"> муниципального района Республики Татарстан.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08.12.2015</w:t>
      </w:r>
      <w:r w:rsidRPr="008B4633">
        <w:rPr>
          <w:sz w:val="28"/>
          <w:szCs w:val="28"/>
          <w:u w:val="single"/>
        </w:rPr>
        <w:t xml:space="preserve"> г</w:t>
      </w:r>
      <w:r w:rsidRPr="008B4633">
        <w:rPr>
          <w:sz w:val="28"/>
          <w:szCs w:val="28"/>
        </w:rPr>
        <w:t>. Межрайонной  ИФНС России №15 по Республике Татарстан зарегистрирован с приведением  в соответствие с действующим Федеральным Законом Российской Федерации «Об образовании в Российской Федерации».</w:t>
      </w:r>
    </w:p>
    <w:p w:rsidR="00F176F5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          Настоящая редакция устава утверждена Постановлением Исполнительного комитета </w:t>
      </w:r>
      <w:proofErr w:type="spellStart"/>
      <w:r w:rsidRPr="008B4633">
        <w:rPr>
          <w:sz w:val="28"/>
          <w:szCs w:val="28"/>
        </w:rPr>
        <w:t>Бавлинского</w:t>
      </w:r>
      <w:proofErr w:type="spellEnd"/>
      <w:r w:rsidRPr="008B4633">
        <w:rPr>
          <w:sz w:val="28"/>
          <w:szCs w:val="28"/>
        </w:rPr>
        <w:t xml:space="preserve"> муниципального района от 17.09.2018 года №362</w:t>
      </w:r>
      <w:r>
        <w:rPr>
          <w:sz w:val="28"/>
          <w:szCs w:val="28"/>
        </w:rPr>
        <w:t xml:space="preserve"> в целях</w:t>
      </w:r>
      <w:r w:rsidRPr="008B4633">
        <w:rPr>
          <w:sz w:val="28"/>
          <w:szCs w:val="28"/>
        </w:rPr>
        <w:t xml:space="preserve"> </w:t>
      </w:r>
    </w:p>
    <w:p w:rsidR="00F176F5" w:rsidRDefault="00F176F5" w:rsidP="00F176F5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внесения дополнений  в Устав.</w:t>
      </w:r>
      <w:r w:rsidRPr="008B4633">
        <w:rPr>
          <w:sz w:val="28"/>
          <w:szCs w:val="28"/>
        </w:rPr>
        <w:t xml:space="preserve"> 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1.3. Полное наименование: 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На русском языке - Муниципальное бюджетное дошкольное образовательное </w:t>
      </w:r>
      <w:r w:rsidRPr="008B4633">
        <w:rPr>
          <w:sz w:val="28"/>
          <w:szCs w:val="28"/>
        </w:rPr>
        <w:lastRenderedPageBreak/>
        <w:t xml:space="preserve">учреждение «Покровско-Урустамакский детский сад»  </w:t>
      </w:r>
      <w:proofErr w:type="spellStart"/>
      <w:r w:rsidRPr="008B4633">
        <w:rPr>
          <w:sz w:val="28"/>
          <w:szCs w:val="28"/>
        </w:rPr>
        <w:t>Бавлинского</w:t>
      </w:r>
      <w:proofErr w:type="spellEnd"/>
      <w:r w:rsidRPr="008B4633">
        <w:rPr>
          <w:sz w:val="28"/>
          <w:szCs w:val="28"/>
        </w:rPr>
        <w:t xml:space="preserve"> муниципального района Республики Татарстан. 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Сокращенное наименование на русском языке: МБДОУ «Покровско-Урустамакский детский сад».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На татарском языке  - Татарстан </w:t>
      </w:r>
      <w:proofErr w:type="spellStart"/>
      <w:r w:rsidRPr="008B4633">
        <w:rPr>
          <w:sz w:val="28"/>
          <w:szCs w:val="28"/>
        </w:rPr>
        <w:t>Республикасы</w:t>
      </w:r>
      <w:proofErr w:type="spellEnd"/>
      <w:r w:rsidRPr="008B4633">
        <w:rPr>
          <w:sz w:val="28"/>
          <w:szCs w:val="28"/>
        </w:rPr>
        <w:t xml:space="preserve"> Баулы </w:t>
      </w:r>
      <w:proofErr w:type="spellStart"/>
      <w:r w:rsidRPr="008B4633">
        <w:rPr>
          <w:sz w:val="28"/>
          <w:szCs w:val="28"/>
        </w:rPr>
        <w:t>муниципаль</w:t>
      </w:r>
      <w:proofErr w:type="spellEnd"/>
      <w:r w:rsidRPr="008B4633">
        <w:rPr>
          <w:sz w:val="28"/>
          <w:szCs w:val="28"/>
        </w:rPr>
        <w:t xml:space="preserve"> районы «</w:t>
      </w:r>
      <w:proofErr w:type="spellStart"/>
      <w:r w:rsidRPr="008B4633">
        <w:rPr>
          <w:sz w:val="28"/>
          <w:szCs w:val="28"/>
        </w:rPr>
        <w:t>Покров-Урустамак</w:t>
      </w:r>
      <w:proofErr w:type="spellEnd"/>
      <w:r w:rsidRPr="008B4633">
        <w:rPr>
          <w:sz w:val="28"/>
          <w:szCs w:val="28"/>
        </w:rPr>
        <w:t xml:space="preserve">  </w:t>
      </w:r>
      <w:r w:rsidRPr="008B4633">
        <w:rPr>
          <w:sz w:val="28"/>
          <w:szCs w:val="28"/>
          <w:lang w:val="tt-RU"/>
        </w:rPr>
        <w:t>балалар бакчасы</w:t>
      </w:r>
      <w:r w:rsidRPr="008B4633">
        <w:rPr>
          <w:sz w:val="28"/>
          <w:szCs w:val="28"/>
        </w:rPr>
        <w:t xml:space="preserve">» мәктәпкәчә </w:t>
      </w:r>
      <w:proofErr w:type="spellStart"/>
      <w:r w:rsidRPr="008B4633">
        <w:rPr>
          <w:sz w:val="28"/>
          <w:szCs w:val="28"/>
        </w:rPr>
        <w:t>белем</w:t>
      </w:r>
      <w:proofErr w:type="spellEnd"/>
      <w:r w:rsidRPr="008B4633">
        <w:rPr>
          <w:sz w:val="28"/>
          <w:szCs w:val="28"/>
        </w:rPr>
        <w:t xml:space="preserve"> бирү  </w:t>
      </w:r>
      <w:proofErr w:type="spellStart"/>
      <w:r w:rsidRPr="008B4633">
        <w:rPr>
          <w:sz w:val="28"/>
          <w:szCs w:val="28"/>
        </w:rPr>
        <w:t>муниципаль</w:t>
      </w:r>
      <w:proofErr w:type="spellEnd"/>
      <w:r w:rsidRPr="008B4633">
        <w:rPr>
          <w:sz w:val="28"/>
          <w:szCs w:val="28"/>
        </w:rPr>
        <w:t xml:space="preserve"> </w:t>
      </w:r>
      <w:r w:rsidRPr="008B4633">
        <w:rPr>
          <w:color w:val="000000"/>
          <w:sz w:val="28"/>
          <w:szCs w:val="28"/>
        </w:rPr>
        <w:t xml:space="preserve">бюджет </w:t>
      </w:r>
      <w:proofErr w:type="spellStart"/>
      <w:r w:rsidRPr="008B4633">
        <w:rPr>
          <w:sz w:val="28"/>
          <w:szCs w:val="28"/>
        </w:rPr>
        <w:t>учреждениесе</w:t>
      </w:r>
      <w:proofErr w:type="spellEnd"/>
      <w:r w:rsidRPr="008B4633">
        <w:rPr>
          <w:sz w:val="28"/>
          <w:szCs w:val="28"/>
        </w:rPr>
        <w:t>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color w:val="FF0000"/>
          <w:sz w:val="28"/>
          <w:szCs w:val="28"/>
        </w:rPr>
      </w:pPr>
      <w:r w:rsidRPr="008B4633">
        <w:rPr>
          <w:sz w:val="28"/>
          <w:szCs w:val="28"/>
        </w:rPr>
        <w:t xml:space="preserve">Сокращенное наименование на татарском языке: 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>МБМБУ «</w:t>
      </w:r>
      <w:proofErr w:type="spellStart"/>
      <w:r w:rsidRPr="008B4633">
        <w:rPr>
          <w:color w:val="000000"/>
          <w:sz w:val="28"/>
          <w:szCs w:val="28"/>
        </w:rPr>
        <w:t>Покров-Урустамак</w:t>
      </w:r>
      <w:proofErr w:type="spellEnd"/>
      <w:r w:rsidRPr="008B4633">
        <w:rPr>
          <w:color w:val="000000"/>
          <w:sz w:val="28"/>
          <w:szCs w:val="28"/>
        </w:rPr>
        <w:t xml:space="preserve">  </w:t>
      </w:r>
      <w:proofErr w:type="spellStart"/>
      <w:r w:rsidRPr="008B4633">
        <w:rPr>
          <w:color w:val="000000"/>
          <w:sz w:val="28"/>
          <w:szCs w:val="28"/>
        </w:rPr>
        <w:t>балалар</w:t>
      </w:r>
      <w:proofErr w:type="spellEnd"/>
      <w:r w:rsidRPr="008B4633">
        <w:rPr>
          <w:color w:val="000000"/>
          <w:sz w:val="28"/>
          <w:szCs w:val="28"/>
        </w:rPr>
        <w:t xml:space="preserve"> </w:t>
      </w:r>
      <w:proofErr w:type="spellStart"/>
      <w:r w:rsidRPr="008B4633">
        <w:rPr>
          <w:color w:val="000000"/>
          <w:sz w:val="28"/>
          <w:szCs w:val="28"/>
        </w:rPr>
        <w:t>бакчасы</w:t>
      </w:r>
      <w:proofErr w:type="spellEnd"/>
      <w:r w:rsidRPr="008B4633">
        <w:rPr>
          <w:color w:val="000000"/>
          <w:sz w:val="28"/>
          <w:szCs w:val="28"/>
        </w:rPr>
        <w:t>»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proofErr w:type="gramStart"/>
      <w:r w:rsidRPr="008B4633">
        <w:rPr>
          <w:sz w:val="28"/>
          <w:szCs w:val="28"/>
        </w:rPr>
        <w:t>Тип: дошкольное образовательное учреждение, осуществляющее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детьми.</w:t>
      </w:r>
      <w:proofErr w:type="gramEnd"/>
      <w:r w:rsidRPr="008B463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4633">
        <w:rPr>
          <w:b/>
          <w:bCs/>
          <w:sz w:val="28"/>
          <w:szCs w:val="28"/>
        </w:rPr>
        <w:t xml:space="preserve"> 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Организационно-правовая форма -  бюджетное  учреждение.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Детский сад является  некоммерческой  организацией,  созданной  для выполнения работ, оказания услуг в целях обеспечения реализации предусмотренных законодательством Российской Федерации полномочий органа местного самоуправления </w:t>
      </w:r>
      <w:proofErr w:type="spellStart"/>
      <w:r w:rsidRPr="008B4633">
        <w:rPr>
          <w:sz w:val="28"/>
          <w:szCs w:val="28"/>
        </w:rPr>
        <w:t>Бавлинского</w:t>
      </w:r>
      <w:proofErr w:type="spellEnd"/>
      <w:r w:rsidRPr="008B4633">
        <w:rPr>
          <w:sz w:val="28"/>
          <w:szCs w:val="28"/>
        </w:rPr>
        <w:t xml:space="preserve"> муниципального района Республики Татарстан, осуществляющий управление в сфере образования. 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1.4.Учредителем и собственником имущества и земли Детского сада является  муниципальное  образование  </w:t>
      </w:r>
      <w:proofErr w:type="spellStart"/>
      <w:r w:rsidRPr="008B4633">
        <w:rPr>
          <w:sz w:val="28"/>
          <w:szCs w:val="28"/>
        </w:rPr>
        <w:t>Бавлинского</w:t>
      </w:r>
      <w:proofErr w:type="spellEnd"/>
      <w:r w:rsidRPr="008B4633">
        <w:rPr>
          <w:sz w:val="28"/>
          <w:szCs w:val="28"/>
        </w:rPr>
        <w:t xml:space="preserve"> района. Функции и полномочия учредителя  осуществляет  Исполнительный комитет </w:t>
      </w:r>
      <w:proofErr w:type="spellStart"/>
      <w:r w:rsidRPr="008B4633">
        <w:rPr>
          <w:sz w:val="28"/>
          <w:szCs w:val="28"/>
        </w:rPr>
        <w:t>Бавлинского</w:t>
      </w:r>
      <w:proofErr w:type="spellEnd"/>
      <w:r w:rsidRPr="008B4633">
        <w:rPr>
          <w:sz w:val="28"/>
          <w:szCs w:val="28"/>
        </w:rPr>
        <w:t xml:space="preserve"> муниципального района Республики Татарстан.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1.5.Координацию деятельности Детского сада осуществляет МКУ «Отдел образования </w:t>
      </w:r>
      <w:proofErr w:type="spellStart"/>
      <w:r w:rsidRPr="008B4633">
        <w:rPr>
          <w:sz w:val="28"/>
          <w:szCs w:val="28"/>
        </w:rPr>
        <w:t>Бавлинского</w:t>
      </w:r>
      <w:proofErr w:type="spellEnd"/>
      <w:r w:rsidRPr="008B4633">
        <w:rPr>
          <w:sz w:val="28"/>
          <w:szCs w:val="28"/>
        </w:rPr>
        <w:t xml:space="preserve"> муниципального района Республики Татарстан» (далее  – Отдел образования).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1.6.Отношения в сфере образования регулируются Конституцией Российской Федерации, Федеральным законом Российской Федерации  «Об образовании в Российской Федерации», а также другими федеральными законами, иными нормативными правовыми актами Российской Федерации, законами и иными нормативными правовыми актами Республики Татарстан, содержащими нормы, регулирующие отношения в сфере образования. 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1.7.Детский сад имеет статус юридического лица и считается созданным с момента его государственной регистрации в порядке, установленном законодательством.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1.8. Детский сад имеет самостоятельный баланс, обособленное имущество, печать установленного образца, штамп, лицевые счета (бюджетные и внебюджетные), по которым осуществляет операции с поступающими ему средствами   в соответствии с законодательством.  Детский сад вправе от своего имени совершать сделки, приобретать и осуществлять имущественные права, быть истцом и ответчиком в суде.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1.9.Детский сад 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</w:p>
    <w:p w:rsidR="00F176F5" w:rsidRPr="008B4633" w:rsidRDefault="00F176F5" w:rsidP="00F176F5">
      <w:pPr>
        <w:pStyle w:val="1"/>
        <w:shd w:val="clear" w:color="auto" w:fill="FFFFFF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4633">
        <w:rPr>
          <w:rFonts w:ascii="Times New Roman" w:hAnsi="Times New Roman" w:cs="Times New Roman"/>
          <w:sz w:val="28"/>
          <w:szCs w:val="28"/>
        </w:rPr>
        <w:t xml:space="preserve">1.10.Детский сад отвечает по своим обязательствам имуществом, находящимся у него на праве оперативного управления, как закрепленным за Детским садом </w:t>
      </w:r>
      <w:r w:rsidRPr="008B4633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собственником имущества, так и приобретенным за счет доходов, полученных от приносящей доход деятельности, за исключением особо ценного движимого и недвижимого имущества, закрепленного за Детским садом собственником этого имущества или приобретенного Детским садом за счет средств, выделенных собственником имущества. </w:t>
      </w:r>
      <w:proofErr w:type="gramEnd"/>
    </w:p>
    <w:p w:rsidR="00F176F5" w:rsidRPr="008B4633" w:rsidRDefault="00F176F5" w:rsidP="00F176F5">
      <w:pPr>
        <w:pStyle w:val="1"/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633">
        <w:rPr>
          <w:rFonts w:ascii="Times New Roman" w:hAnsi="Times New Roman" w:cs="Times New Roman"/>
          <w:sz w:val="28"/>
          <w:szCs w:val="28"/>
        </w:rPr>
        <w:t>1.11.Медицинское обслуживание детей в Детском саду обеспечивает ГАУЗ «</w:t>
      </w:r>
      <w:proofErr w:type="spellStart"/>
      <w:r w:rsidRPr="008B4633">
        <w:rPr>
          <w:rFonts w:ascii="Times New Roman" w:hAnsi="Times New Roman" w:cs="Times New Roman"/>
          <w:sz w:val="28"/>
          <w:szCs w:val="28"/>
        </w:rPr>
        <w:t>Бавлинская</w:t>
      </w:r>
      <w:proofErr w:type="spellEnd"/>
      <w:r w:rsidRPr="008B4633">
        <w:rPr>
          <w:rFonts w:ascii="Times New Roman" w:hAnsi="Times New Roman" w:cs="Times New Roman"/>
          <w:sz w:val="28"/>
          <w:szCs w:val="28"/>
        </w:rPr>
        <w:t xml:space="preserve"> ЦРБ»  </w:t>
      </w:r>
      <w:proofErr w:type="spellStart"/>
      <w:r w:rsidRPr="008B4633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8B4633">
        <w:rPr>
          <w:rFonts w:ascii="Times New Roman" w:hAnsi="Times New Roman" w:cs="Times New Roman"/>
          <w:sz w:val="28"/>
          <w:szCs w:val="28"/>
        </w:rPr>
        <w:t xml:space="preserve"> муниципального района.               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1.12. Детский сад предоставляет помещение с соответствующими условиями для работы медицинских работников.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1.13.Организация питания  детей  осуществляется Детским садом в соответствии с  </w:t>
      </w:r>
      <w:proofErr w:type="spellStart"/>
      <w:r w:rsidRPr="008B4633">
        <w:rPr>
          <w:sz w:val="28"/>
          <w:szCs w:val="28"/>
        </w:rPr>
        <w:t>СанПиН</w:t>
      </w:r>
      <w:proofErr w:type="spellEnd"/>
      <w:r w:rsidRPr="008B4633">
        <w:rPr>
          <w:sz w:val="28"/>
          <w:szCs w:val="28"/>
        </w:rPr>
        <w:t xml:space="preserve">. 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1.14.Детский сад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F176F5" w:rsidRPr="008B4633" w:rsidRDefault="00F176F5" w:rsidP="00F176F5">
      <w:pPr>
        <w:pStyle w:val="1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633">
        <w:rPr>
          <w:rFonts w:ascii="Times New Roman" w:eastAsia="Times New Roman" w:hAnsi="Times New Roman" w:cs="Times New Roman"/>
          <w:sz w:val="28"/>
          <w:szCs w:val="28"/>
        </w:rPr>
        <w:t>1.15.</w:t>
      </w:r>
      <w:r w:rsidRPr="008B4633">
        <w:rPr>
          <w:rFonts w:ascii="Times New Roman" w:hAnsi="Times New Roman" w:cs="Times New Roman"/>
          <w:sz w:val="28"/>
          <w:szCs w:val="28"/>
        </w:rPr>
        <w:t xml:space="preserve">Детский сад в установленном порядке вправе организовывать вариативные формы системы дошкольного образования (семейный детский сад,  группы кратковременного пребывания и др.)                                                                                                                                               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1.16.Право на ведение образовательной деятельности и на льготы, установленные законодательством Российской Федерации, возникают с момента выдачи  лицензии на право осуществления образовательной деятельности.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1.17.Не допускается создание и деятельность организационных структур политических партий, общественно-политических и религиозных движений, организаций.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1.18.Деятельность Детского сада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b/>
          <w:sz w:val="28"/>
          <w:szCs w:val="28"/>
        </w:rPr>
      </w:pPr>
      <w:r w:rsidRPr="008B4633">
        <w:rPr>
          <w:sz w:val="28"/>
          <w:szCs w:val="28"/>
        </w:rPr>
        <w:t xml:space="preserve"> </w:t>
      </w:r>
      <w:r w:rsidRPr="008B4633">
        <w:rPr>
          <w:b/>
          <w:sz w:val="28"/>
          <w:szCs w:val="28"/>
        </w:rPr>
        <w:t>Место нахождения Детского сада: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Юридический адрес: 423942, РТ, </w:t>
      </w:r>
      <w:proofErr w:type="spellStart"/>
      <w:r w:rsidRPr="008B4633">
        <w:rPr>
          <w:sz w:val="28"/>
          <w:szCs w:val="28"/>
        </w:rPr>
        <w:t>Бавлинский</w:t>
      </w:r>
      <w:proofErr w:type="spellEnd"/>
      <w:r w:rsidRPr="008B4633">
        <w:rPr>
          <w:sz w:val="28"/>
          <w:szCs w:val="28"/>
        </w:rPr>
        <w:t xml:space="preserve"> район, село Покровский </w:t>
      </w:r>
      <w:proofErr w:type="spellStart"/>
      <w:r w:rsidRPr="008B4633">
        <w:rPr>
          <w:sz w:val="28"/>
          <w:szCs w:val="28"/>
        </w:rPr>
        <w:t>Урустамак</w:t>
      </w:r>
      <w:proofErr w:type="spellEnd"/>
      <w:r w:rsidRPr="008B4633">
        <w:rPr>
          <w:sz w:val="28"/>
          <w:szCs w:val="28"/>
        </w:rPr>
        <w:t>, ул</w:t>
      </w:r>
      <w:proofErr w:type="gramStart"/>
      <w:r w:rsidRPr="008B4633">
        <w:rPr>
          <w:sz w:val="28"/>
          <w:szCs w:val="28"/>
        </w:rPr>
        <w:t>.С</w:t>
      </w:r>
      <w:proofErr w:type="gramEnd"/>
      <w:r w:rsidRPr="008B4633">
        <w:rPr>
          <w:sz w:val="28"/>
          <w:szCs w:val="28"/>
        </w:rPr>
        <w:t>оветская, д. 61В.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Почтовый адрес: 423942, РТ, </w:t>
      </w:r>
      <w:proofErr w:type="spellStart"/>
      <w:r w:rsidRPr="008B4633">
        <w:rPr>
          <w:sz w:val="28"/>
          <w:szCs w:val="28"/>
        </w:rPr>
        <w:t>Бавлинский</w:t>
      </w:r>
      <w:proofErr w:type="spellEnd"/>
      <w:r w:rsidRPr="008B4633">
        <w:rPr>
          <w:sz w:val="28"/>
          <w:szCs w:val="28"/>
        </w:rPr>
        <w:t xml:space="preserve"> район, село Покровский </w:t>
      </w:r>
      <w:proofErr w:type="spellStart"/>
      <w:r w:rsidRPr="008B4633">
        <w:rPr>
          <w:sz w:val="28"/>
          <w:szCs w:val="28"/>
        </w:rPr>
        <w:t>Урустамак</w:t>
      </w:r>
      <w:proofErr w:type="spellEnd"/>
      <w:r w:rsidRPr="008B4633">
        <w:rPr>
          <w:sz w:val="28"/>
          <w:szCs w:val="28"/>
        </w:rPr>
        <w:t>, ул</w:t>
      </w:r>
      <w:proofErr w:type="gramStart"/>
      <w:r w:rsidRPr="008B4633">
        <w:rPr>
          <w:sz w:val="28"/>
          <w:szCs w:val="28"/>
        </w:rPr>
        <w:t>.С</w:t>
      </w:r>
      <w:proofErr w:type="gramEnd"/>
      <w:r w:rsidRPr="008B4633">
        <w:rPr>
          <w:sz w:val="28"/>
          <w:szCs w:val="28"/>
        </w:rPr>
        <w:t>оветская, д. 61В.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Юридический адрес Учр</w:t>
      </w:r>
      <w:r>
        <w:rPr>
          <w:sz w:val="28"/>
          <w:szCs w:val="28"/>
        </w:rPr>
        <w:t>едителя: 423930, РТ, г. Бавлы, ул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уйбышева</w:t>
      </w:r>
      <w:r w:rsidRPr="008B4633">
        <w:rPr>
          <w:sz w:val="28"/>
          <w:szCs w:val="28"/>
        </w:rPr>
        <w:t>, д.</w:t>
      </w:r>
      <w:r>
        <w:rPr>
          <w:sz w:val="28"/>
          <w:szCs w:val="28"/>
        </w:rPr>
        <w:t xml:space="preserve"> 20.</w:t>
      </w:r>
    </w:p>
    <w:p w:rsidR="00F176F5" w:rsidRPr="008B4633" w:rsidRDefault="00F176F5" w:rsidP="00F176F5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-142" w:right="-1" w:firstLine="142"/>
        <w:jc w:val="both"/>
        <w:rPr>
          <w:b/>
          <w:bCs/>
          <w:sz w:val="28"/>
          <w:szCs w:val="28"/>
        </w:rPr>
      </w:pPr>
      <w:r w:rsidRPr="008B4633">
        <w:rPr>
          <w:b/>
          <w:bCs/>
          <w:sz w:val="28"/>
          <w:szCs w:val="28"/>
        </w:rPr>
        <w:t>Цели и задачи Детского сада и их реализация</w:t>
      </w:r>
    </w:p>
    <w:p w:rsidR="00F176F5" w:rsidRPr="008B4633" w:rsidRDefault="00F176F5" w:rsidP="00F176F5">
      <w:pPr>
        <w:tabs>
          <w:tab w:val="left" w:pos="1276"/>
        </w:tabs>
        <w:jc w:val="both"/>
        <w:rPr>
          <w:sz w:val="28"/>
          <w:szCs w:val="28"/>
        </w:rPr>
      </w:pPr>
      <w:r w:rsidRPr="008B4633">
        <w:rPr>
          <w:sz w:val="28"/>
          <w:szCs w:val="28"/>
        </w:rPr>
        <w:t>2.1. Детский сад осуществляет свою деятельность в соответствии с предметом и целями деятельности, определенными законодательством и настоящим уставом.</w:t>
      </w:r>
    </w:p>
    <w:p w:rsidR="00F176F5" w:rsidRPr="008B4633" w:rsidRDefault="00F176F5" w:rsidP="00F176F5">
      <w:pPr>
        <w:pStyle w:val="1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633">
        <w:rPr>
          <w:rFonts w:ascii="Times New Roman" w:eastAsia="Times New Roman" w:hAnsi="Times New Roman" w:cs="Times New Roman"/>
          <w:sz w:val="28"/>
          <w:szCs w:val="28"/>
        </w:rPr>
        <w:t>2.2.Деятельность Детского сада строится на основе принципов: демократии и гуманизма; общедоступности, преемственности и ступенчатости образования; приоритета общечеловеческих ценностей, жизни и здоровья человека; гражданственности и свободного развития личности; единства  культурного и образовательного пространства; автономности и светского характера образования.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sz w:val="28"/>
          <w:szCs w:val="28"/>
        </w:rPr>
        <w:t>2.3.</w:t>
      </w:r>
      <w:r w:rsidRPr="008B4633">
        <w:rPr>
          <w:bCs/>
          <w:sz w:val="28"/>
          <w:szCs w:val="28"/>
        </w:rPr>
        <w:t>Основной целью деятельности Детского сада является реализация образовательных программ дошкольного образования, присмотр и уход.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right="-1" w:firstLine="142"/>
        <w:jc w:val="both"/>
        <w:rPr>
          <w:b/>
          <w:bCs/>
          <w:sz w:val="28"/>
          <w:szCs w:val="28"/>
        </w:rPr>
      </w:pPr>
      <w:r w:rsidRPr="008B4633">
        <w:rPr>
          <w:bCs/>
          <w:sz w:val="28"/>
          <w:szCs w:val="28"/>
        </w:rPr>
        <w:t>Целями деятельности Детского сада являются:</w:t>
      </w:r>
    </w:p>
    <w:p w:rsidR="00F176F5" w:rsidRPr="008B4633" w:rsidRDefault="00F176F5" w:rsidP="00F176F5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разностороннее, полноценное развитие личности ребенка;</w:t>
      </w:r>
    </w:p>
    <w:p w:rsidR="00F176F5" w:rsidRPr="008B4633" w:rsidRDefault="00F176F5" w:rsidP="00F176F5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lastRenderedPageBreak/>
        <w:t xml:space="preserve">приобщение ребенка к общечеловеческим ценностям;                        </w:t>
      </w:r>
    </w:p>
    <w:p w:rsidR="00F176F5" w:rsidRPr="008B4633" w:rsidRDefault="00F176F5" w:rsidP="00F176F5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социализация ребенка в обществе сверстников;        </w:t>
      </w:r>
    </w:p>
    <w:p w:rsidR="00F176F5" w:rsidRPr="008B4633" w:rsidRDefault="00F176F5" w:rsidP="00F176F5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формирование предпосылок учебной деятельности.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right="-1" w:firstLine="142"/>
        <w:jc w:val="both"/>
        <w:rPr>
          <w:b/>
          <w:bCs/>
          <w:sz w:val="28"/>
          <w:szCs w:val="28"/>
        </w:rPr>
      </w:pPr>
      <w:r w:rsidRPr="008B4633">
        <w:rPr>
          <w:sz w:val="28"/>
          <w:szCs w:val="28"/>
        </w:rPr>
        <w:t>2.4.</w:t>
      </w:r>
      <w:r w:rsidRPr="008B4633">
        <w:rPr>
          <w:b/>
          <w:bCs/>
          <w:sz w:val="28"/>
          <w:szCs w:val="28"/>
        </w:rPr>
        <w:t xml:space="preserve"> </w:t>
      </w:r>
      <w:r w:rsidRPr="008B4633">
        <w:rPr>
          <w:bCs/>
          <w:sz w:val="28"/>
          <w:szCs w:val="28"/>
        </w:rPr>
        <w:t>Задачами Детского сада являются:</w:t>
      </w:r>
    </w:p>
    <w:p w:rsidR="00F176F5" w:rsidRPr="008B4633" w:rsidRDefault="00F176F5" w:rsidP="00F176F5">
      <w:pPr>
        <w:numPr>
          <w:ilvl w:val="0"/>
          <w:numId w:val="17"/>
        </w:numPr>
        <w:tabs>
          <w:tab w:val="left" w:pos="127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охрана жизни и укрепление физического и психического здоровья детей;</w:t>
      </w:r>
    </w:p>
    <w:p w:rsidR="00F176F5" w:rsidRPr="008B4633" w:rsidRDefault="00F176F5" w:rsidP="00F176F5">
      <w:pPr>
        <w:numPr>
          <w:ilvl w:val="0"/>
          <w:numId w:val="17"/>
        </w:numPr>
        <w:tabs>
          <w:tab w:val="left" w:pos="1276"/>
          <w:tab w:val="left" w:pos="7797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образование,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F176F5" w:rsidRPr="008B4633" w:rsidRDefault="00F176F5" w:rsidP="00F176F5">
      <w:pPr>
        <w:numPr>
          <w:ilvl w:val="0"/>
          <w:numId w:val="17"/>
        </w:numPr>
        <w:tabs>
          <w:tab w:val="left" w:pos="1276"/>
          <w:tab w:val="left" w:pos="7797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осуществление необходимой коррекции недостатков в физическом и (или) психическом развитии детей;</w:t>
      </w:r>
    </w:p>
    <w:p w:rsidR="00F176F5" w:rsidRPr="008B4633" w:rsidRDefault="00F176F5" w:rsidP="00F176F5">
      <w:pPr>
        <w:numPr>
          <w:ilvl w:val="0"/>
          <w:numId w:val="17"/>
        </w:numPr>
        <w:tabs>
          <w:tab w:val="left" w:pos="1276"/>
          <w:tab w:val="left" w:pos="7797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взаимодействие с семьями для обеспечения полноценного развития детей;</w:t>
      </w:r>
    </w:p>
    <w:p w:rsidR="00F176F5" w:rsidRPr="008B4633" w:rsidRDefault="00F176F5" w:rsidP="00F176F5">
      <w:pPr>
        <w:numPr>
          <w:ilvl w:val="0"/>
          <w:numId w:val="17"/>
        </w:numPr>
        <w:tabs>
          <w:tab w:val="left" w:pos="1276"/>
          <w:tab w:val="left" w:pos="7797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вопросам образования детей.</w:t>
      </w:r>
    </w:p>
    <w:p w:rsidR="00F176F5" w:rsidRPr="008B4633" w:rsidRDefault="00F176F5" w:rsidP="00F176F5">
      <w:pPr>
        <w:numPr>
          <w:ilvl w:val="0"/>
          <w:numId w:val="17"/>
        </w:numPr>
        <w:tabs>
          <w:tab w:val="left" w:pos="1276"/>
          <w:tab w:val="left" w:pos="7797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Детский сад может проводить реабилитацию детей – инвалидов при наличии в нем соответствующих условий.</w:t>
      </w:r>
    </w:p>
    <w:p w:rsidR="00F176F5" w:rsidRPr="008B4633" w:rsidRDefault="00F176F5" w:rsidP="00F176F5">
      <w:pPr>
        <w:pStyle w:val="1"/>
        <w:tabs>
          <w:tab w:val="left" w:pos="1276"/>
          <w:tab w:val="left" w:pos="779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4633">
        <w:rPr>
          <w:rFonts w:ascii="Times New Roman" w:hAnsi="Times New Roman" w:cs="Times New Roman"/>
          <w:sz w:val="28"/>
          <w:szCs w:val="28"/>
        </w:rPr>
        <w:t xml:space="preserve">2.5.Права </w:t>
      </w:r>
      <w:r w:rsidRPr="008B4633">
        <w:rPr>
          <w:rFonts w:ascii="Times New Roman" w:hAnsi="Times New Roman" w:cs="Times New Roman"/>
          <w:bCs/>
          <w:sz w:val="28"/>
          <w:szCs w:val="28"/>
        </w:rPr>
        <w:t>Детского сада</w:t>
      </w:r>
      <w:r w:rsidRPr="008B46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176F5" w:rsidRPr="008B4633" w:rsidRDefault="00F176F5" w:rsidP="00F176F5">
      <w:pPr>
        <w:pStyle w:val="1"/>
        <w:tabs>
          <w:tab w:val="left" w:pos="1276"/>
          <w:tab w:val="left" w:pos="779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4633">
        <w:rPr>
          <w:rFonts w:ascii="Times New Roman" w:hAnsi="Times New Roman" w:cs="Times New Roman"/>
          <w:sz w:val="28"/>
          <w:szCs w:val="28"/>
        </w:rPr>
        <w:t>2.5.1. Детский сад вправе проводить конкурсы, выставки, конференции, семинары, совещания и т.д. Осуществлять консультации, маркетинговую, рекламную и информационную деятельность, в том числе услуги профессионального характера.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2.5.2.В соответствии с целями и задачами, определенными настоящим уставом, Детский сад может реализовывать дополнительные образовательные программы: социально-педагогическую, художественно-эстетическую, физкультурно-спортивную, естественнонаучную. Оказывать дополнительные платные образовательные услуги за пределами, определяющих его статус образовательных программ с учетом  потребности семьи и на основе договора, заключаемого между Детским садом и родителями (законными представителями).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2.5.3.Порядок определения платы за платные дополнительные  образовательные услуги устанавливается учредителем, если иное не предусмотрено Федеральным законом.</w:t>
      </w:r>
    </w:p>
    <w:p w:rsidR="00F176F5" w:rsidRPr="008B4633" w:rsidRDefault="00F176F5" w:rsidP="00F176F5">
      <w:pPr>
        <w:pStyle w:val="1"/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B4633">
        <w:rPr>
          <w:rFonts w:ascii="Times New Roman" w:hAnsi="Times New Roman" w:cs="Times New Roman"/>
          <w:sz w:val="28"/>
          <w:szCs w:val="28"/>
        </w:rPr>
        <w:t>2.5.4.Детский сад вправе привлекать в порядке,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услуг,  предусмотренных уставом Детского сада, а также за счет добровольных пожертвований и целевых взносов физических и юридических лиц, средств и  грантов Российских и иностранных фондов.</w:t>
      </w:r>
    </w:p>
    <w:p w:rsidR="00F176F5" w:rsidRPr="008B4633" w:rsidRDefault="00F176F5" w:rsidP="00F176F5">
      <w:pPr>
        <w:pStyle w:val="1"/>
        <w:tabs>
          <w:tab w:val="left" w:pos="156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B4633">
        <w:rPr>
          <w:rFonts w:ascii="Times New Roman" w:hAnsi="Times New Roman" w:cs="Times New Roman"/>
          <w:sz w:val="28"/>
          <w:szCs w:val="28"/>
        </w:rPr>
        <w:t>2.5.5.К приносящей доходы  деятельности Детского сада относятся:</w:t>
      </w:r>
    </w:p>
    <w:p w:rsidR="00F176F5" w:rsidRPr="008B4633" w:rsidRDefault="00F176F5" w:rsidP="00F176F5">
      <w:pPr>
        <w:pStyle w:val="1"/>
        <w:numPr>
          <w:ilvl w:val="0"/>
          <w:numId w:val="19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B4633">
        <w:rPr>
          <w:rFonts w:ascii="Times New Roman" w:hAnsi="Times New Roman" w:cs="Times New Roman"/>
          <w:sz w:val="28"/>
          <w:szCs w:val="28"/>
        </w:rPr>
        <w:t>выполнение платных работ и оказание платных услуг;</w:t>
      </w:r>
    </w:p>
    <w:p w:rsidR="00F176F5" w:rsidRPr="008B4633" w:rsidRDefault="00F176F5" w:rsidP="00F176F5">
      <w:pPr>
        <w:pStyle w:val="1"/>
        <w:numPr>
          <w:ilvl w:val="0"/>
          <w:numId w:val="19"/>
        </w:numPr>
        <w:tabs>
          <w:tab w:val="left" w:pos="284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B4633">
        <w:rPr>
          <w:rFonts w:ascii="Times New Roman" w:hAnsi="Times New Roman" w:cs="Times New Roman"/>
          <w:sz w:val="28"/>
          <w:szCs w:val="28"/>
        </w:rPr>
        <w:t xml:space="preserve">аренда зданий и помещений; </w:t>
      </w:r>
    </w:p>
    <w:p w:rsidR="00F176F5" w:rsidRPr="008B4633" w:rsidRDefault="00F176F5" w:rsidP="00F176F5">
      <w:pPr>
        <w:pStyle w:val="1"/>
        <w:numPr>
          <w:ilvl w:val="0"/>
          <w:numId w:val="19"/>
        </w:numPr>
        <w:tabs>
          <w:tab w:val="left" w:pos="156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B4633">
        <w:rPr>
          <w:rFonts w:ascii="Times New Roman" w:hAnsi="Times New Roman" w:cs="Times New Roman"/>
          <w:sz w:val="28"/>
          <w:szCs w:val="28"/>
        </w:rPr>
        <w:t>средства, поступающие от родителей (законных представителей) за присмотр и уход за детьми, осваивающими образовательную  программу дошкольного образования;</w:t>
      </w:r>
    </w:p>
    <w:p w:rsidR="00F176F5" w:rsidRPr="008B4633" w:rsidRDefault="00F176F5" w:rsidP="00F176F5">
      <w:pPr>
        <w:pStyle w:val="1"/>
        <w:numPr>
          <w:ilvl w:val="0"/>
          <w:numId w:val="19"/>
        </w:numPr>
        <w:tabs>
          <w:tab w:val="left" w:pos="156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B4633">
        <w:rPr>
          <w:rFonts w:ascii="Times New Roman" w:hAnsi="Times New Roman" w:cs="Times New Roman"/>
          <w:sz w:val="28"/>
          <w:szCs w:val="28"/>
        </w:rPr>
        <w:t xml:space="preserve">безвозмездные поступления текущего характера - поступления грантов, премий, добровольных, безвозмездных, невозвратных платежей на текущие нужды </w:t>
      </w:r>
      <w:r w:rsidRPr="008B4633">
        <w:rPr>
          <w:rFonts w:ascii="Times New Roman" w:hAnsi="Times New Roman" w:cs="Times New Roman"/>
          <w:sz w:val="28"/>
          <w:szCs w:val="28"/>
        </w:rPr>
        <w:lastRenderedPageBreak/>
        <w:t>в зависимости от источника их поступления (в т.ч. как прочие безвозмездные поступления - суммы, поступающие на возмещение коммунальных расходов по договорам аренды).</w:t>
      </w:r>
    </w:p>
    <w:p w:rsidR="00F176F5" w:rsidRPr="008B4633" w:rsidRDefault="00F176F5" w:rsidP="00F176F5">
      <w:pPr>
        <w:jc w:val="both"/>
        <w:rPr>
          <w:sz w:val="28"/>
          <w:szCs w:val="28"/>
        </w:rPr>
      </w:pPr>
      <w:r w:rsidRPr="008B4633">
        <w:rPr>
          <w:sz w:val="28"/>
          <w:szCs w:val="28"/>
        </w:rPr>
        <w:t>2.6.</w:t>
      </w:r>
      <w:r w:rsidRPr="008B4633">
        <w:t xml:space="preserve"> </w:t>
      </w:r>
      <w:r w:rsidRPr="008B4633">
        <w:rPr>
          <w:sz w:val="28"/>
          <w:szCs w:val="28"/>
        </w:rPr>
        <w:t>Компетенция, права, обязанности и ответственность Детского сада.</w:t>
      </w:r>
    </w:p>
    <w:p w:rsidR="00F176F5" w:rsidRPr="008B4633" w:rsidRDefault="00F176F5" w:rsidP="00F176F5">
      <w:pPr>
        <w:jc w:val="both"/>
        <w:rPr>
          <w:sz w:val="28"/>
          <w:szCs w:val="28"/>
        </w:rPr>
      </w:pPr>
      <w:r w:rsidRPr="008B4633">
        <w:rPr>
          <w:sz w:val="28"/>
          <w:szCs w:val="28"/>
        </w:rPr>
        <w:t>2.6.1.Детский сад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 Федеральным законом Российской Федерации «Об образовании в Российской Федерации», иными нормативными правовыми актами Российской Федерации и уставом Детского сада.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2.6.2.Детский сад  самостоятелен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 </w:t>
      </w:r>
    </w:p>
    <w:p w:rsidR="00F176F5" w:rsidRPr="008B4633" w:rsidRDefault="00F176F5" w:rsidP="00F176F5">
      <w:pPr>
        <w:ind w:left="-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  2.6.3.Детский сад формирует библиотеку, в том числе цифровую, обеспечивающую, доступ к профессиональным базам данных, информационным справочным и поисковым системам, а также иным информационным ресурсам. 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2.6.4. К компетенции Детского сада относятся: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разработка и принятие  правил внутреннего распорядка обучающихся, правил внутреннего трудового распорядка, иных локальных  актов;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прием на работу работников, заключение  и расторжение с ними трудовых договоров, если иное не установлено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разработка и утверждение образовательных программ Детского сада;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разработка и утверждение  программы развития Детского сада, если иное не установлено  Федеральным законом;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прием детей в Детский сад;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определение списка учебников,  а также учебных пособий, допущенных к использованию при реализации образовательных программ Детского сада;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индивидуальный учет результатов освоения детьми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использование и совершенствование методов обучения и воспитания, образовательных технологий;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создание необходимых условий для охраны и укрепления здоровья, организации питания детей;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содействие деятельности общественных объединений родителей (законных представителей), не запрещенной законодательством Российской Федерации;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lastRenderedPageBreak/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обеспечение создания и ведения официального сайта Детского сада в сети "Интернет";</w:t>
      </w:r>
    </w:p>
    <w:p w:rsidR="00F176F5" w:rsidRPr="008B4633" w:rsidRDefault="00F176F5" w:rsidP="00F176F5">
      <w:pPr>
        <w:numPr>
          <w:ilvl w:val="0"/>
          <w:numId w:val="22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иные вопросы в соответствии с законодательством Российской Федерации.</w:t>
      </w:r>
    </w:p>
    <w:p w:rsidR="00F176F5" w:rsidRPr="008B4633" w:rsidRDefault="00F176F5" w:rsidP="00F176F5">
      <w:pPr>
        <w:tabs>
          <w:tab w:val="num" w:pos="426"/>
        </w:tabs>
        <w:jc w:val="both"/>
        <w:rPr>
          <w:sz w:val="28"/>
          <w:szCs w:val="28"/>
        </w:rPr>
      </w:pPr>
      <w:r w:rsidRPr="008B4633">
        <w:rPr>
          <w:sz w:val="28"/>
          <w:szCs w:val="28"/>
        </w:rPr>
        <w:t>2.7.Детский сад  обязан осуществлять свою деятельность в соответствии с законодательством об образовании, в том числе:</w:t>
      </w:r>
    </w:p>
    <w:p w:rsidR="00F176F5" w:rsidRPr="008B4633" w:rsidRDefault="00F176F5" w:rsidP="00F176F5">
      <w:pPr>
        <w:numPr>
          <w:ilvl w:val="0"/>
          <w:numId w:val="23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детей;</w:t>
      </w:r>
    </w:p>
    <w:p w:rsidR="00F176F5" w:rsidRPr="008B4633" w:rsidRDefault="00F176F5" w:rsidP="00F176F5">
      <w:pPr>
        <w:numPr>
          <w:ilvl w:val="0"/>
          <w:numId w:val="23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создавать безопасные условия обучения, воспитания, присмотра и ухода, их содержания в соответствии с установленными нормами, обеспечивающими жизнь и здоровье обучающихся, работников Детского сада;</w:t>
      </w:r>
    </w:p>
    <w:p w:rsidR="00F176F5" w:rsidRPr="008B4633" w:rsidRDefault="00F176F5" w:rsidP="00F176F5">
      <w:pPr>
        <w:numPr>
          <w:ilvl w:val="0"/>
          <w:numId w:val="23"/>
        </w:numPr>
        <w:tabs>
          <w:tab w:val="clear" w:pos="795"/>
          <w:tab w:val="num" w:pos="426"/>
        </w:tabs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соблюдать права и свободы обучающихся, родителей (законных представителей)  и работников Детского сада.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proofErr w:type="gramStart"/>
      <w:r w:rsidRPr="008B4633">
        <w:rPr>
          <w:sz w:val="28"/>
          <w:szCs w:val="28"/>
        </w:rPr>
        <w:t xml:space="preserve">2.8.Детский сад 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 за реализацию не в полном объеме образовательных программ в соответствии с учебным планом, а также за жизнь  и здоровье обучающихся, работников  Детского сада. </w:t>
      </w:r>
      <w:proofErr w:type="gramEnd"/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2.9.За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представителей), нарушение требований к организации и осуществлению образовательной деятельности Детского сада,   должностное лицо несет административную ответственность в соответствии с Кодексом Российской Федерации об административных правонарушениях.</w:t>
      </w:r>
    </w:p>
    <w:p w:rsidR="00F176F5" w:rsidRPr="008B4633" w:rsidRDefault="00F176F5" w:rsidP="00F176F5">
      <w:pPr>
        <w:pStyle w:val="6"/>
        <w:spacing w:before="0" w:after="0" w:line="240" w:lineRule="auto"/>
        <w:ind w:left="-142" w:firstLine="142"/>
        <w:jc w:val="both"/>
        <w:rPr>
          <w:color w:val="FF0000"/>
        </w:rPr>
      </w:pPr>
      <w:r w:rsidRPr="008B4633">
        <w:rPr>
          <w:sz w:val="28"/>
          <w:szCs w:val="28"/>
        </w:rPr>
        <w:t>3. Организация деятельности Детского сада</w:t>
      </w:r>
    </w:p>
    <w:p w:rsidR="00F176F5" w:rsidRPr="008B4633" w:rsidRDefault="00F176F5" w:rsidP="00F176F5">
      <w:pPr>
        <w:shd w:val="clear" w:color="auto" w:fill="FFFFFF"/>
        <w:tabs>
          <w:tab w:val="left" w:pos="557"/>
        </w:tabs>
        <w:ind w:left="-142" w:firstLine="142"/>
        <w:jc w:val="both"/>
        <w:rPr>
          <w:color w:val="000000"/>
          <w:spacing w:val="-5"/>
          <w:sz w:val="28"/>
          <w:szCs w:val="28"/>
        </w:rPr>
      </w:pPr>
      <w:r w:rsidRPr="008B4633">
        <w:rPr>
          <w:sz w:val="28"/>
          <w:szCs w:val="28"/>
        </w:rPr>
        <w:t>3.1.</w:t>
      </w:r>
      <w:r w:rsidRPr="008B4633">
        <w:rPr>
          <w:color w:val="000000"/>
          <w:spacing w:val="6"/>
          <w:sz w:val="28"/>
          <w:szCs w:val="28"/>
        </w:rPr>
        <w:t>Порядок комплектования Детского сада и регламента по предоставлению муниципальной услуги</w:t>
      </w:r>
      <w:r w:rsidRPr="008B4633">
        <w:rPr>
          <w:color w:val="000000"/>
          <w:spacing w:val="5"/>
          <w:sz w:val="28"/>
          <w:szCs w:val="28"/>
        </w:rPr>
        <w:t xml:space="preserve"> определяется учредителем в соответствии с законодательством </w:t>
      </w:r>
      <w:r w:rsidRPr="008B4633">
        <w:rPr>
          <w:color w:val="000000"/>
          <w:spacing w:val="6"/>
          <w:sz w:val="28"/>
          <w:szCs w:val="28"/>
        </w:rPr>
        <w:t>Российской Федерации.</w:t>
      </w:r>
    </w:p>
    <w:p w:rsidR="00F176F5" w:rsidRPr="008B4633" w:rsidRDefault="00F176F5" w:rsidP="00F176F5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8B4633">
        <w:rPr>
          <w:szCs w:val="28"/>
        </w:rPr>
        <w:t>3.2.Детский сад работает по пятидневной рабочей неделе с 10,5  часовым  пребыванием детей с 07час. 00мин. до 17 час. 30мин.</w:t>
      </w:r>
    </w:p>
    <w:p w:rsidR="00F176F5" w:rsidRPr="008B4633" w:rsidRDefault="00F176F5" w:rsidP="00F176F5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8B4633">
        <w:rPr>
          <w:szCs w:val="28"/>
        </w:rPr>
        <w:t>3.3.Прием детей в Детский  сад проводится на принципах равных условий приема для всех поступающих, за исключением лиц, которым в соответствии с Федеральным законом Российской Федерации «Об образовании в Российской Федерации» предоставлены особые права при приеме.</w:t>
      </w:r>
    </w:p>
    <w:p w:rsidR="00F176F5" w:rsidRPr="008B4633" w:rsidRDefault="00F176F5" w:rsidP="00F176F5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8B4633">
        <w:rPr>
          <w:szCs w:val="28"/>
        </w:rPr>
        <w:t>3.4. Детский сад знакомит родителей (законных представителей) 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осуществление образовательной деятельности.</w:t>
      </w:r>
    </w:p>
    <w:p w:rsidR="00F176F5" w:rsidRPr="008B4633" w:rsidRDefault="00F176F5" w:rsidP="00F176F5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8B4633">
        <w:rPr>
          <w:szCs w:val="28"/>
        </w:rPr>
        <w:lastRenderedPageBreak/>
        <w:t>3.5.Правила приема в Детский сад устанавливаются в части, не урегулированной законодательством об образовании, Детским садом,  осуществляющим образовательную деятельность, самостоятельно.</w:t>
      </w:r>
    </w:p>
    <w:p w:rsidR="00F176F5" w:rsidRPr="008B4633" w:rsidRDefault="00F176F5" w:rsidP="00F176F5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8B4633">
        <w:rPr>
          <w:szCs w:val="28"/>
        </w:rPr>
        <w:t xml:space="preserve">3.6.Порядок посещения ребенком Детского сада по индивидуальному                   графику определяется в договоре между Детским садом и родителями                   (законными представителями). </w:t>
      </w:r>
    </w:p>
    <w:p w:rsidR="00F176F5" w:rsidRPr="008B4633" w:rsidRDefault="00F176F5" w:rsidP="00F176F5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8B4633">
        <w:rPr>
          <w:szCs w:val="28"/>
        </w:rPr>
        <w:t xml:space="preserve">3.7. В приеме в Детский сад может быть отказано только по причине отсутствия  в нем свободных мест. 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right="-1"/>
        <w:jc w:val="both"/>
        <w:rPr>
          <w:sz w:val="28"/>
          <w:szCs w:val="28"/>
          <w:lang w:eastAsia="ar-SA"/>
        </w:rPr>
      </w:pPr>
      <w:r w:rsidRPr="008B4633">
        <w:rPr>
          <w:b/>
          <w:sz w:val="28"/>
          <w:szCs w:val="28"/>
        </w:rPr>
        <w:t>4. Содержание образовательного процесса</w:t>
      </w:r>
      <w:r w:rsidRPr="008B4633">
        <w:rPr>
          <w:b/>
          <w:color w:val="000000"/>
          <w:sz w:val="28"/>
          <w:szCs w:val="28"/>
        </w:rPr>
        <w:t> </w:t>
      </w:r>
    </w:p>
    <w:p w:rsidR="00F176F5" w:rsidRPr="008B4633" w:rsidRDefault="00F176F5" w:rsidP="00F176F5">
      <w:pPr>
        <w:pStyle w:val="normacttext"/>
        <w:shd w:val="clear" w:color="auto" w:fill="FFFFFF"/>
        <w:spacing w:before="0" w:beforeAutospacing="0" w:after="0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bookmarkStart w:id="0" w:name="p6"/>
      <w:bookmarkEnd w:id="0"/>
      <w:r w:rsidRPr="008B4633">
        <w:rPr>
          <w:color w:val="000000"/>
          <w:sz w:val="28"/>
          <w:szCs w:val="28"/>
        </w:rPr>
        <w:t>4.1. В детском саду получение дошкольного образования,  присмотр и уход может начинаться по достижении детьми возраста двух месяцев (при наличии условий) и заканчиваться  по прекращению образовательных отношений.</w:t>
      </w:r>
    </w:p>
    <w:p w:rsidR="00F176F5" w:rsidRPr="008B4633" w:rsidRDefault="00F176F5" w:rsidP="00F176F5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>4.2.Сроки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F176F5" w:rsidRPr="008B4633" w:rsidRDefault="00F176F5" w:rsidP="00F176F5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>4.3.Содержание дошкольного образования определяется образовательной программой дошкольного образования, разработанной на основании Примерной основной образовательной программы дошкольного образования.</w:t>
      </w:r>
    </w:p>
    <w:p w:rsidR="00F176F5" w:rsidRPr="008B4633" w:rsidRDefault="00F176F5" w:rsidP="00F176F5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> 4.4.В Детском саду образовательная деятельность осуществляется на двух государственных языках Республики Татарстан.</w:t>
      </w:r>
    </w:p>
    <w:p w:rsidR="00F176F5" w:rsidRPr="008B4633" w:rsidRDefault="00F176F5" w:rsidP="00F176F5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 xml:space="preserve">4.5. Образовательная  деятельность по образовательным программам дошкольного образования могут  осуществляться в группах </w:t>
      </w:r>
      <w:proofErr w:type="spellStart"/>
      <w:r w:rsidRPr="008B4633">
        <w:rPr>
          <w:color w:val="000000"/>
          <w:sz w:val="28"/>
          <w:szCs w:val="28"/>
        </w:rPr>
        <w:t>общеразвивающей</w:t>
      </w:r>
      <w:proofErr w:type="spellEnd"/>
      <w:r w:rsidRPr="008B4633">
        <w:rPr>
          <w:color w:val="000000"/>
          <w:sz w:val="28"/>
          <w:szCs w:val="28"/>
        </w:rPr>
        <w:t>,  компенсирующей,  комбинированной направленностей:</w:t>
      </w:r>
    </w:p>
    <w:p w:rsidR="00F176F5" w:rsidRPr="008B4633" w:rsidRDefault="00F176F5" w:rsidP="00F176F5">
      <w:pPr>
        <w:pStyle w:val="normacttext"/>
        <w:numPr>
          <w:ilvl w:val="0"/>
          <w:numId w:val="48"/>
        </w:numPr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 xml:space="preserve">в группах </w:t>
      </w:r>
      <w:proofErr w:type="spellStart"/>
      <w:r w:rsidRPr="008B4633">
        <w:rPr>
          <w:color w:val="000000"/>
          <w:sz w:val="28"/>
          <w:szCs w:val="28"/>
        </w:rPr>
        <w:t>общеразвивающей</w:t>
      </w:r>
      <w:proofErr w:type="spellEnd"/>
      <w:r w:rsidRPr="008B4633">
        <w:rPr>
          <w:color w:val="000000"/>
          <w:sz w:val="28"/>
          <w:szCs w:val="28"/>
        </w:rPr>
        <w:t xml:space="preserve"> направленности может осуществляться реализация образовательной программы дошкольного образования;</w:t>
      </w:r>
    </w:p>
    <w:p w:rsidR="00F176F5" w:rsidRPr="008B4633" w:rsidRDefault="00F176F5" w:rsidP="00F176F5">
      <w:pPr>
        <w:pStyle w:val="normacttext"/>
        <w:numPr>
          <w:ilvl w:val="0"/>
          <w:numId w:val="48"/>
        </w:numPr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>в группах компенсирующей направленности может осуществляться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адаптацию, если созданы специальные условия;</w:t>
      </w:r>
    </w:p>
    <w:p w:rsidR="00F176F5" w:rsidRPr="008B4633" w:rsidRDefault="00F176F5" w:rsidP="00F176F5">
      <w:pPr>
        <w:pStyle w:val="normacttext"/>
        <w:numPr>
          <w:ilvl w:val="0"/>
          <w:numId w:val="48"/>
        </w:numPr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>в группах комбинированной направленности может осуществляться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условий, особенностей их психофизического развития, индивидуальных возможностей, обеспечивающей коррекцию нарушений развития и социальную адаптацию;</w:t>
      </w:r>
    </w:p>
    <w:p w:rsidR="00F176F5" w:rsidRPr="008B4633" w:rsidRDefault="00F176F5" w:rsidP="00F176F5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 xml:space="preserve">4.6. В Детском саду могут быть организованы: группы для детей раннего возраста от 2 месяцев до 3 лет без реализации образовательной программы дошкольного образования, обеспечивающие развитие, присмотр, уход и оздоровление; группы по присмотру и уходу без реализации образовательной программы дошкольного образования для детей в возрасте от 2 месяцев до 7 лет; семейные дошкольные группы с целью удовлетворения потребности населения в услугах дошкольного </w:t>
      </w:r>
      <w:r w:rsidRPr="008B4633">
        <w:rPr>
          <w:color w:val="000000"/>
          <w:sz w:val="28"/>
          <w:szCs w:val="28"/>
        </w:rPr>
        <w:lastRenderedPageBreak/>
        <w:t xml:space="preserve">образования в семьях. Семейные дошкольные группы могут иметь </w:t>
      </w:r>
      <w:proofErr w:type="spellStart"/>
      <w:r w:rsidRPr="008B4633">
        <w:rPr>
          <w:color w:val="000000"/>
          <w:sz w:val="28"/>
          <w:szCs w:val="28"/>
        </w:rPr>
        <w:t>общеразвивающую</w:t>
      </w:r>
      <w:proofErr w:type="spellEnd"/>
      <w:r w:rsidRPr="008B4633">
        <w:rPr>
          <w:color w:val="000000"/>
          <w:sz w:val="28"/>
          <w:szCs w:val="28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F176F5" w:rsidRPr="008B4633" w:rsidRDefault="00F176F5" w:rsidP="00F176F5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sz w:val="28"/>
          <w:szCs w:val="28"/>
        </w:rPr>
      </w:pPr>
      <w:r w:rsidRPr="008B4633">
        <w:rPr>
          <w:sz w:val="28"/>
          <w:szCs w:val="28"/>
        </w:rPr>
        <w:t>4.7. В группы могут включаться дети одного возраста, так и  разных возрастов (разновозрастные группы).</w:t>
      </w:r>
    </w:p>
    <w:p w:rsidR="00F176F5" w:rsidRPr="008B4633" w:rsidRDefault="00F176F5" w:rsidP="00F176F5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8B4633">
        <w:rPr>
          <w:sz w:val="28"/>
          <w:szCs w:val="28"/>
        </w:rPr>
        <w:t xml:space="preserve">4.8.Родители (законные представители),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если в Детском саду создан соответствующий консультационный центр. 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right="-1"/>
        <w:rPr>
          <w:sz w:val="28"/>
          <w:szCs w:val="28"/>
        </w:rPr>
      </w:pPr>
      <w:r w:rsidRPr="008B4633">
        <w:rPr>
          <w:b/>
          <w:bCs/>
          <w:sz w:val="28"/>
          <w:szCs w:val="28"/>
        </w:rPr>
        <w:t>5. Участники образовательного процесса, их права и обязанности.</w:t>
      </w:r>
      <w:r w:rsidRPr="008B4633">
        <w:rPr>
          <w:sz w:val="28"/>
          <w:szCs w:val="28"/>
        </w:rPr>
        <w:t xml:space="preserve"> 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5.1.Участниками образовательного процесса Детского сада являются дети, их родители (законные представители), педагогические работники Детского сада.</w:t>
      </w:r>
    </w:p>
    <w:p w:rsidR="00F176F5" w:rsidRPr="008B4633" w:rsidRDefault="00F176F5" w:rsidP="00F176F5">
      <w:pPr>
        <w:widowControl w:val="0"/>
        <w:tabs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5.2.Взаимоотношения между Детским садом и родителями (законными представителями) регулируются договором. </w:t>
      </w:r>
    </w:p>
    <w:p w:rsidR="00F176F5" w:rsidRPr="008B4633" w:rsidRDefault="00F176F5" w:rsidP="00F176F5">
      <w:pPr>
        <w:widowControl w:val="0"/>
        <w:tabs>
          <w:tab w:val="left" w:pos="7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5.3.Отношения ребенка и персонала Детского сада строятся на основе сотрудничества, уважения личности ребенка и предоставление ему свободы развития в соответствии с индивидуальными особенностями.</w:t>
      </w:r>
    </w:p>
    <w:p w:rsidR="00F176F5" w:rsidRPr="008B4633" w:rsidRDefault="00F176F5" w:rsidP="00F176F5">
      <w:pPr>
        <w:widowControl w:val="0"/>
        <w:tabs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5.4.Детский сад обеспечивает права каждого ребенка, в соответствии с Конвенцией о правах ребенка, принятой 44 сессией Генеральной Ассамблеей ООН и действующим законодательством;</w:t>
      </w:r>
    </w:p>
    <w:p w:rsidR="00F176F5" w:rsidRPr="008B4633" w:rsidRDefault="00F176F5" w:rsidP="00F176F5">
      <w:pPr>
        <w:widowControl w:val="0"/>
        <w:tabs>
          <w:tab w:val="left" w:pos="308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bCs/>
          <w:sz w:val="28"/>
          <w:szCs w:val="28"/>
        </w:rPr>
        <w:t>Ребенку гарантируются: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охрана жизни и здоровья; 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защита от всех форм физического и психического насилия;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защита его достоинства;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удовлетворение потребностей в эмоционально-личностном общении;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удовлетворение  физиологических потребностей в питании, сне, отдыхе и др., соответственно с его возрастом и индивидуальными особенностями  развития;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развитие его творческих способностей и интересов;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получение помощи в коррекции имеющихся отклонений в здоровье и развитии;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получение образования в соответствии с федеральными государственными образовательными стандартами;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получение дополнительных (в том числе платных) образовательных,  иных услуг;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предоставление оборудования, игр, игрушек, учебных пособий;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сохранение места за ребенком в случае его болезни, санаторно-курортного лечения, карантина, отпуска родителей (законных представителей).</w:t>
      </w:r>
    </w:p>
    <w:p w:rsidR="00F176F5" w:rsidRPr="008B4633" w:rsidRDefault="00F176F5" w:rsidP="00F176F5">
      <w:pPr>
        <w:widowControl w:val="0"/>
        <w:tabs>
          <w:tab w:val="left" w:pos="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sz w:val="28"/>
          <w:szCs w:val="28"/>
        </w:rPr>
        <w:t>5.5.</w:t>
      </w:r>
      <w:r w:rsidRPr="008B4633">
        <w:rPr>
          <w:bCs/>
          <w:sz w:val="28"/>
          <w:szCs w:val="28"/>
        </w:rPr>
        <w:t xml:space="preserve"> Права, обязанности и ответственность родителей (законных представителей):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родители (законные представители) имеют право: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защищать законные права и интересы ребенка;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принимать участие в управлении Детским садом в форме, определяемой уставом     Детского сада;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lastRenderedPageBreak/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знакомиться с уставом Детского сада и другими документами, регламентирующими организацию и осуществление образовательной деятельности;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расторгать досрочно договор между Детским садом и родителями (законными представителями); 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получать информацию, давать согласие на проведение обследований или участия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присутствовать при обследовании  ребенка </w:t>
      </w:r>
      <w:proofErr w:type="spellStart"/>
      <w:r w:rsidRPr="008B4633">
        <w:rPr>
          <w:sz w:val="28"/>
          <w:szCs w:val="28"/>
        </w:rPr>
        <w:t>психолого</w:t>
      </w:r>
      <w:proofErr w:type="spellEnd"/>
      <w:r w:rsidRPr="008B4633">
        <w:rPr>
          <w:sz w:val="28"/>
          <w:szCs w:val="28"/>
        </w:rPr>
        <w:t xml:space="preserve">– </w:t>
      </w:r>
      <w:proofErr w:type="spellStart"/>
      <w:proofErr w:type="gramStart"/>
      <w:r w:rsidRPr="008B4633">
        <w:rPr>
          <w:sz w:val="28"/>
          <w:szCs w:val="28"/>
        </w:rPr>
        <w:t>ме</w:t>
      </w:r>
      <w:proofErr w:type="gramEnd"/>
      <w:r w:rsidRPr="008B4633">
        <w:rPr>
          <w:sz w:val="28"/>
          <w:szCs w:val="28"/>
        </w:rPr>
        <w:t>дико</w:t>
      </w:r>
      <w:proofErr w:type="spellEnd"/>
      <w:r w:rsidRPr="008B4633">
        <w:rPr>
          <w:sz w:val="28"/>
          <w:szCs w:val="28"/>
        </w:rPr>
        <w:t xml:space="preserve"> – педагогической комиссией, обсуждении их результатов  и рекомендаций, полученных по результатам обследования;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родители (законные представители) обязаны: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заложить основы физического, нравственного и интеллектуального развития личности ребенка;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соблюдать правила внутреннего распорядка Детского сада, требования локальных актов. 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уважать честь и достоинство работников Детского сада;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 иные права и обязанности родителей (законных представителей) могут закрепляться в заключаемом между ними и Детским садом договоре, который не может противоречить действующему законодательству,  настоящему уставу. </w:t>
      </w:r>
    </w:p>
    <w:p w:rsidR="00F176F5" w:rsidRPr="008B4633" w:rsidRDefault="00F176F5" w:rsidP="00F176F5">
      <w:pPr>
        <w:widowControl w:val="0"/>
        <w:numPr>
          <w:ilvl w:val="0"/>
          <w:numId w:val="26"/>
        </w:numPr>
        <w:tabs>
          <w:tab w:val="left" w:pos="0"/>
          <w:tab w:val="left" w:pos="360"/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За неисполнение или ненадлежащее исполнение обязанностей, установленных Федеральным законом и иными Федеральными законами, родители (законные представители) несут ответственность, предусмотренную законодательством Российской Федерации.</w:t>
      </w:r>
    </w:p>
    <w:p w:rsidR="00F176F5" w:rsidRPr="008B4633" w:rsidRDefault="00F176F5" w:rsidP="00F176F5">
      <w:pPr>
        <w:widowControl w:val="0"/>
        <w:tabs>
          <w:tab w:val="left" w:pos="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Cs/>
          <w:sz w:val="28"/>
          <w:szCs w:val="28"/>
        </w:rPr>
        <w:t xml:space="preserve">5.6. Права, обязанности и ответственность работников Детского сада                                     </w:t>
      </w:r>
    </w:p>
    <w:p w:rsidR="00F176F5" w:rsidRPr="008B4633" w:rsidRDefault="00F176F5" w:rsidP="00F176F5">
      <w:pPr>
        <w:widowControl w:val="0"/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Cs/>
          <w:sz w:val="28"/>
          <w:szCs w:val="28"/>
        </w:rPr>
        <w:t>5.6.1.Работники Детского сада имеют право:</w:t>
      </w:r>
      <w:r w:rsidRPr="008B4633">
        <w:rPr>
          <w:sz w:val="28"/>
          <w:szCs w:val="28"/>
        </w:rPr>
        <w:t xml:space="preserve"> 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на условия труда, отвечающие требованиям безопасности и гигиены;</w:t>
      </w:r>
    </w:p>
    <w:p w:rsidR="00F176F5" w:rsidRPr="008B4633" w:rsidRDefault="00F176F5" w:rsidP="00F176F5">
      <w:pPr>
        <w:widowControl w:val="0"/>
        <w:tabs>
          <w:tab w:val="left" w:pos="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34"/>
          <w:szCs w:val="28"/>
        </w:rPr>
        <w:t>•</w:t>
      </w:r>
      <w:r w:rsidRPr="008B4633">
        <w:rPr>
          <w:sz w:val="30"/>
          <w:szCs w:val="28"/>
        </w:rPr>
        <w:t xml:space="preserve">   </w:t>
      </w:r>
      <w:r w:rsidRPr="008B4633">
        <w:rPr>
          <w:bCs/>
          <w:sz w:val="28"/>
          <w:szCs w:val="28"/>
        </w:rPr>
        <w:t>на</w:t>
      </w:r>
      <w:r w:rsidRPr="008B4633">
        <w:rPr>
          <w:b/>
          <w:bCs/>
          <w:sz w:val="28"/>
          <w:szCs w:val="28"/>
        </w:rPr>
        <w:t xml:space="preserve"> </w:t>
      </w:r>
      <w:r w:rsidRPr="008B4633">
        <w:rPr>
          <w:sz w:val="28"/>
          <w:szCs w:val="28"/>
        </w:rPr>
        <w:t xml:space="preserve">моральное и материальное стимулирование труда; 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на самозащиту трудовых прав.</w:t>
      </w:r>
    </w:p>
    <w:p w:rsidR="00F176F5" w:rsidRPr="008B4633" w:rsidRDefault="00F176F5" w:rsidP="00F176F5">
      <w:pPr>
        <w:widowControl w:val="0"/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Cs/>
          <w:sz w:val="28"/>
          <w:szCs w:val="28"/>
        </w:rPr>
        <w:t>Работники Детского сада обязаны: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выполнять устав Детского сада;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соблюдать должностные инструкции и соблюдать Правила внутреннего трудового   распорядка;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качественно выполнять возложенные на них обязанности;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бережно относиться к имуществу Детского сада;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охранять жизнь и здоровье детей;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сотрудничать с семьей по вопросам воспитания и обучения детей;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заботиться о повышении авторитета Детского сада;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проходить бесплатное</w:t>
      </w:r>
      <w:r w:rsidRPr="008B4633">
        <w:rPr>
          <w:b/>
          <w:bCs/>
          <w:sz w:val="28"/>
          <w:szCs w:val="28"/>
        </w:rPr>
        <w:t xml:space="preserve"> </w:t>
      </w:r>
      <w:r w:rsidRPr="008B4633">
        <w:rPr>
          <w:sz w:val="28"/>
          <w:szCs w:val="28"/>
        </w:rPr>
        <w:t>медицинское обследование;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уважать личность ребенка, поддерживать дисциплину на основе уважения его человеческого достоинства методами, исключающими физическое и психическое </w:t>
      </w:r>
      <w:r w:rsidRPr="008B4633">
        <w:rPr>
          <w:sz w:val="28"/>
          <w:szCs w:val="28"/>
        </w:rPr>
        <w:lastRenderedPageBreak/>
        <w:t>насилие по отношению к воспитанникам;</w:t>
      </w:r>
    </w:p>
    <w:p w:rsidR="00F176F5" w:rsidRPr="008B4633" w:rsidRDefault="00F176F5" w:rsidP="00F176F5">
      <w:pPr>
        <w:widowControl w:val="0"/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5.6.2.За нарушение трудового законодательства и иных актов, содержащих нормы трудового права, работники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 к </w:t>
      </w:r>
      <w:proofErr w:type="spellStart"/>
      <w:proofErr w:type="gramStart"/>
      <w:r w:rsidRPr="008B4633">
        <w:rPr>
          <w:sz w:val="28"/>
          <w:szCs w:val="28"/>
        </w:rPr>
        <w:t>гражданско</w:t>
      </w:r>
      <w:proofErr w:type="spellEnd"/>
      <w:r w:rsidRPr="008B4633">
        <w:rPr>
          <w:sz w:val="28"/>
          <w:szCs w:val="28"/>
        </w:rPr>
        <w:t xml:space="preserve"> – правовой</w:t>
      </w:r>
      <w:proofErr w:type="gramEnd"/>
      <w:r w:rsidRPr="008B4633">
        <w:rPr>
          <w:sz w:val="28"/>
          <w:szCs w:val="28"/>
        </w:rPr>
        <w:t>, административной и уголовной ответственности в порядке, установленном федеральными законами.</w:t>
      </w:r>
    </w:p>
    <w:p w:rsidR="00F176F5" w:rsidRPr="008B4633" w:rsidRDefault="00F176F5" w:rsidP="00F176F5">
      <w:pPr>
        <w:widowControl w:val="0"/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5.6.3.В целях урегулирования разногласий между участниками образовательных отношений в Детском саду создается комиссия по урегулированию споров между участниками образовательных отношений. </w:t>
      </w:r>
    </w:p>
    <w:p w:rsidR="00F176F5" w:rsidRPr="008B4633" w:rsidRDefault="00F176F5" w:rsidP="00F176F5">
      <w:pPr>
        <w:widowControl w:val="0"/>
        <w:tabs>
          <w:tab w:val="left" w:pos="360"/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5.7.</w:t>
      </w:r>
      <w:r w:rsidRPr="008B4633">
        <w:rPr>
          <w:bCs/>
          <w:sz w:val="28"/>
          <w:szCs w:val="28"/>
        </w:rPr>
        <w:t>Педагоги Детского сада имеют право:</w:t>
      </w:r>
    </w:p>
    <w:p w:rsidR="00F176F5" w:rsidRPr="008B4633" w:rsidRDefault="00F176F5" w:rsidP="00F176F5">
      <w:pPr>
        <w:widowControl w:val="0"/>
        <w:numPr>
          <w:ilvl w:val="0"/>
          <w:numId w:val="20"/>
        </w:numPr>
        <w:tabs>
          <w:tab w:val="left" w:pos="308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на участие в управлении Детским садом в порядке, определяемым уставом;</w:t>
      </w:r>
    </w:p>
    <w:p w:rsidR="00F176F5" w:rsidRPr="008B4633" w:rsidRDefault="00F176F5" w:rsidP="00F176F5">
      <w:pPr>
        <w:widowControl w:val="0"/>
        <w:numPr>
          <w:ilvl w:val="0"/>
          <w:numId w:val="20"/>
        </w:numPr>
        <w:tabs>
          <w:tab w:val="left" w:pos="308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на защиту своей профессиональной чести, достоинства и деловой репутации;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участвовать в работе педагогического совета;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выбирать, разрабатывать и применять образовательные программы (в том числе авторские), методики обучения и воспитания, учебные пособия и материалы;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повышать квалификацию, профессиональное мастерство;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аттестоваться  на  основе  соискательства  на  соответствующую  квалификационную категорию;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участвовать в научно-экспериментальной работе, распространять свой педагогический опыт, получивший научное обоснование;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участвовать в конкурсах профессионального мастерства;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через каждые 10 лет непрерывной педагогической работы на длительный отпуск сроком до одного года, порядок и условия, предоставления которого определяется учредителем.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на защиту от излишнего или неоправданного вмешательства родителей (законных представителей)  в вопросы, которые по своему характеру входят в круг профессиональных обязанностей педагога;</w:t>
      </w:r>
    </w:p>
    <w:p w:rsidR="00F176F5" w:rsidRPr="008B4633" w:rsidRDefault="00F176F5" w:rsidP="00F176F5">
      <w:pPr>
        <w:widowControl w:val="0"/>
        <w:tabs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bCs/>
          <w:sz w:val="28"/>
          <w:szCs w:val="28"/>
        </w:rPr>
        <w:t>5.8.Педагоги Детского сада обязаны:</w:t>
      </w:r>
    </w:p>
    <w:p w:rsidR="00F176F5" w:rsidRPr="008B4633" w:rsidRDefault="00F176F5" w:rsidP="00F176F5">
      <w:pPr>
        <w:widowControl w:val="0"/>
        <w:numPr>
          <w:ilvl w:val="0"/>
          <w:numId w:val="21"/>
        </w:numPr>
        <w:tabs>
          <w:tab w:val="clear" w:pos="862"/>
          <w:tab w:val="left" w:pos="360"/>
          <w:tab w:val="left" w:pos="567"/>
          <w:tab w:val="num" w:pos="709"/>
          <w:tab w:val="left" w:pos="1276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color w:val="000000"/>
          <w:sz w:val="28"/>
          <w:szCs w:val="28"/>
        </w:rPr>
      </w:pPr>
      <w:r w:rsidRPr="008B4633">
        <w:rPr>
          <w:sz w:val="28"/>
          <w:szCs w:val="28"/>
        </w:rPr>
        <w:t>обладать профессиональными умениями, постоянно их совершенствовать, а</w:t>
      </w:r>
      <w:r w:rsidRPr="008B4633">
        <w:rPr>
          <w:color w:val="000000"/>
          <w:sz w:val="28"/>
          <w:szCs w:val="28"/>
        </w:rPr>
        <w:t xml:space="preserve">ттестоваться на соответствие занимаемой должности. </w:t>
      </w:r>
    </w:p>
    <w:p w:rsidR="00F176F5" w:rsidRPr="008B4633" w:rsidRDefault="00F176F5" w:rsidP="00F176F5">
      <w:pPr>
        <w:widowControl w:val="0"/>
        <w:numPr>
          <w:ilvl w:val="0"/>
          <w:numId w:val="5"/>
        </w:numPr>
        <w:tabs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содействовать удовлетворению спроса родителей (законных представителей)      на дополнительные образовательные услуги (в том числе платные);</w:t>
      </w:r>
    </w:p>
    <w:p w:rsidR="00F176F5" w:rsidRPr="008B4633" w:rsidRDefault="00F176F5" w:rsidP="00F176F5">
      <w:pPr>
        <w:widowControl w:val="0"/>
        <w:numPr>
          <w:ilvl w:val="0"/>
          <w:numId w:val="5"/>
        </w:numPr>
        <w:tabs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соответствовать требованиям квалификационных характеристик и профессиональных стандартов;</w:t>
      </w:r>
    </w:p>
    <w:p w:rsidR="00F176F5" w:rsidRPr="008B4633" w:rsidRDefault="00F176F5" w:rsidP="00F176F5">
      <w:pPr>
        <w:widowControl w:val="0"/>
        <w:numPr>
          <w:ilvl w:val="0"/>
          <w:numId w:val="4"/>
        </w:numPr>
        <w:tabs>
          <w:tab w:val="left" w:pos="96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обеспечивать высокую эффективность образовательного процесса;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выполнять утвержденные образовательные программы;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соблюдать нормы профессиональной этики;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color w:val="FF0000"/>
          <w:sz w:val="28"/>
          <w:szCs w:val="28"/>
        </w:rPr>
      </w:pPr>
      <w:r w:rsidRPr="008B4633">
        <w:rPr>
          <w:sz w:val="28"/>
          <w:szCs w:val="28"/>
        </w:rPr>
        <w:t>нести ответственность за жизнь и здоровье детей во время  образовательной деятельности;</w:t>
      </w:r>
    </w:p>
    <w:p w:rsidR="00F176F5" w:rsidRPr="008B4633" w:rsidRDefault="00F176F5" w:rsidP="00F176F5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color w:val="FF0000"/>
          <w:sz w:val="28"/>
          <w:szCs w:val="28"/>
        </w:rPr>
      </w:pPr>
      <w:r w:rsidRPr="008B4633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</w:t>
      </w:r>
      <w:r w:rsidRPr="008B4633">
        <w:rPr>
          <w:sz w:val="28"/>
          <w:szCs w:val="28"/>
        </w:rPr>
        <w:lastRenderedPageBreak/>
        <w:t>предусмотренных Федеральным законом Российской Федерации «Об образовании в Российской Федерации», учитывается при прохождении ими аттестации.</w:t>
      </w:r>
    </w:p>
    <w:p w:rsidR="00F176F5" w:rsidRPr="008B4633" w:rsidRDefault="00F176F5" w:rsidP="00F176F5">
      <w:pPr>
        <w:widowControl w:val="0"/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color w:val="000000"/>
          <w:sz w:val="28"/>
          <w:szCs w:val="28"/>
        </w:rPr>
        <w:t>5.9.</w:t>
      </w:r>
      <w:r w:rsidRPr="008B4633">
        <w:rPr>
          <w:sz w:val="28"/>
          <w:szCs w:val="28"/>
        </w:rPr>
        <w:t>К педагогической деятельности не допускаются лица:</w:t>
      </w:r>
    </w:p>
    <w:p w:rsidR="00F176F5" w:rsidRPr="008B4633" w:rsidRDefault="00F176F5" w:rsidP="00F176F5">
      <w:pPr>
        <w:numPr>
          <w:ilvl w:val="0"/>
          <w:numId w:val="6"/>
        </w:numPr>
        <w:ind w:left="-142" w:right="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F176F5" w:rsidRPr="008B4633" w:rsidRDefault="00F176F5" w:rsidP="00F176F5">
      <w:pPr>
        <w:numPr>
          <w:ilvl w:val="0"/>
          <w:numId w:val="6"/>
        </w:numPr>
        <w:ind w:left="-142" w:right="1" w:firstLine="142"/>
        <w:jc w:val="both"/>
        <w:rPr>
          <w:sz w:val="28"/>
          <w:szCs w:val="28"/>
        </w:rPr>
      </w:pPr>
      <w:proofErr w:type="gramStart"/>
      <w:r w:rsidRPr="008B4633">
        <w:rPr>
          <w:sz w:val="28"/>
          <w:szCs w:val="28"/>
        </w:rPr>
        <w:t>признанные</w:t>
      </w:r>
      <w:proofErr w:type="gramEnd"/>
      <w:r w:rsidRPr="008B4633">
        <w:rPr>
          <w:sz w:val="28"/>
          <w:szCs w:val="28"/>
        </w:rPr>
        <w:t xml:space="preserve"> недееспособными в установленном федеральным законом порядке;</w:t>
      </w:r>
    </w:p>
    <w:p w:rsidR="00F176F5" w:rsidRPr="00145702" w:rsidRDefault="00F176F5" w:rsidP="00F176F5">
      <w:pPr>
        <w:numPr>
          <w:ilvl w:val="0"/>
          <w:numId w:val="49"/>
        </w:numPr>
        <w:ind w:left="0" w:firstLine="0"/>
        <w:rPr>
          <w:b/>
          <w:sz w:val="27"/>
          <w:szCs w:val="27"/>
        </w:rPr>
      </w:pPr>
      <w:proofErr w:type="gramStart"/>
      <w:r w:rsidRPr="00145702">
        <w:rPr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  <w:r w:rsidRPr="00145702">
        <w:rPr>
          <w:b/>
          <w:sz w:val="27"/>
          <w:szCs w:val="27"/>
        </w:rPr>
        <w:t xml:space="preserve"> </w:t>
      </w:r>
      <w:proofErr w:type="gramEnd"/>
    </w:p>
    <w:p w:rsidR="00F176F5" w:rsidRPr="00145702" w:rsidRDefault="00F176F5" w:rsidP="00F176F5">
      <w:pPr>
        <w:numPr>
          <w:ilvl w:val="0"/>
          <w:numId w:val="21"/>
        </w:numPr>
        <w:tabs>
          <w:tab w:val="clear" w:pos="862"/>
          <w:tab w:val="num" w:pos="0"/>
        </w:tabs>
        <w:ind w:left="0" w:right="1" w:firstLine="0"/>
        <w:rPr>
          <w:sz w:val="28"/>
          <w:szCs w:val="28"/>
        </w:rPr>
      </w:pPr>
      <w:r w:rsidRPr="00145702">
        <w:rPr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F176F5" w:rsidRPr="008B4633" w:rsidRDefault="00F176F5" w:rsidP="00F176F5">
      <w:pPr>
        <w:jc w:val="center"/>
        <w:rPr>
          <w:b/>
          <w:color w:val="FF0000"/>
          <w:sz w:val="27"/>
          <w:szCs w:val="27"/>
        </w:rPr>
      </w:pPr>
    </w:p>
    <w:p w:rsidR="00F176F5" w:rsidRPr="008B4633" w:rsidRDefault="00F176F5" w:rsidP="00F176F5">
      <w:pPr>
        <w:rPr>
          <w:b/>
          <w:sz w:val="27"/>
          <w:szCs w:val="27"/>
        </w:rPr>
      </w:pPr>
      <w:r w:rsidRPr="008B4633">
        <w:rPr>
          <w:b/>
          <w:sz w:val="27"/>
          <w:szCs w:val="27"/>
        </w:rPr>
        <w:t>6</w:t>
      </w:r>
      <w:r w:rsidRPr="008B4633">
        <w:rPr>
          <w:b/>
          <w:i/>
          <w:sz w:val="27"/>
          <w:szCs w:val="27"/>
        </w:rPr>
        <w:t>.</w:t>
      </w:r>
      <w:r w:rsidRPr="008B4633">
        <w:rPr>
          <w:b/>
          <w:sz w:val="27"/>
          <w:szCs w:val="27"/>
        </w:rPr>
        <w:t xml:space="preserve">  </w:t>
      </w:r>
      <w:r w:rsidRPr="008B4633">
        <w:rPr>
          <w:b/>
        </w:rPr>
        <w:t>ПРЕДОТВРАЩЕНИЕ  И УРЕГУЛИРОВАНИЕ КОНФЛИКТА ИНТЕРЕСОВ</w:t>
      </w:r>
    </w:p>
    <w:p w:rsidR="00F176F5" w:rsidRPr="008B4633" w:rsidRDefault="00F176F5" w:rsidP="00F176F5">
      <w:pPr>
        <w:jc w:val="center"/>
        <w:rPr>
          <w:b/>
        </w:rPr>
      </w:pPr>
    </w:p>
    <w:p w:rsidR="00F176F5" w:rsidRPr="008B4633" w:rsidRDefault="00F176F5" w:rsidP="00F176F5">
      <w:pPr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6.1.  </w:t>
      </w:r>
      <w:proofErr w:type="gramStart"/>
      <w:r>
        <w:rPr>
          <w:sz w:val="28"/>
          <w:szCs w:val="28"/>
        </w:rPr>
        <w:t>«</w:t>
      </w:r>
      <w:r w:rsidRPr="008B4633">
        <w:rPr>
          <w:sz w:val="28"/>
          <w:szCs w:val="28"/>
        </w:rPr>
        <w:t>Под конфликтом интересов понимается ситуация, при которой личная заинтересованность работника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</w:t>
      </w:r>
      <w:proofErr w:type="gramEnd"/>
    </w:p>
    <w:p w:rsidR="00F176F5" w:rsidRPr="008B4633" w:rsidRDefault="00F176F5" w:rsidP="00F176F5">
      <w:pPr>
        <w:ind w:firstLine="709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6.2. 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F176F5" w:rsidRPr="008B4633" w:rsidRDefault="00F176F5" w:rsidP="00F176F5">
      <w:pPr>
        <w:ind w:firstLine="709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6.3. </w:t>
      </w:r>
      <w:proofErr w:type="gramStart"/>
      <w:r w:rsidRPr="008B4633">
        <w:rPr>
          <w:sz w:val="28"/>
          <w:szCs w:val="28"/>
        </w:rPr>
        <w:t>Заведующий Учреждения</w:t>
      </w:r>
      <w:proofErr w:type="gramEnd"/>
      <w:r w:rsidRPr="008B4633">
        <w:rPr>
          <w:sz w:val="28"/>
          <w:szCs w:val="28"/>
        </w:rPr>
        <w:t xml:space="preserve">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176F5" w:rsidRPr="008B4633" w:rsidRDefault="00F176F5" w:rsidP="00F176F5">
      <w:pPr>
        <w:ind w:firstLine="709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6.4. Работник Учреждения обязан уведомлять </w:t>
      </w:r>
      <w:proofErr w:type="gramStart"/>
      <w:r w:rsidRPr="008B4633">
        <w:rPr>
          <w:sz w:val="28"/>
          <w:szCs w:val="28"/>
        </w:rPr>
        <w:t>заведующего Учреждения</w:t>
      </w:r>
      <w:proofErr w:type="gramEnd"/>
      <w:r w:rsidRPr="008B4633">
        <w:rPr>
          <w:sz w:val="28"/>
          <w:szCs w:val="28"/>
          <w:lang w:val="tt-RU"/>
        </w:rPr>
        <w:t xml:space="preserve"> о </w:t>
      </w:r>
      <w:r w:rsidRPr="008B4633">
        <w:rPr>
          <w:sz w:val="28"/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8B4633">
        <w:rPr>
          <w:sz w:val="28"/>
          <w:szCs w:val="28"/>
          <w:lang w:val="tt-RU"/>
        </w:rPr>
        <w:t xml:space="preserve"> Порядок уведомления </w:t>
      </w:r>
      <w:r w:rsidRPr="008B4633">
        <w:rPr>
          <w:sz w:val="28"/>
          <w:szCs w:val="28"/>
        </w:rPr>
        <w:t>заведующего Учреждения, перечень сведений, содержащихся в уведомлениях, организация проверки этих сведений и порядок регистрации уведомлений определяются заведующим Учреждения</w:t>
      </w:r>
      <w:r>
        <w:rPr>
          <w:sz w:val="28"/>
          <w:szCs w:val="28"/>
        </w:rPr>
        <w:t>»</w:t>
      </w:r>
      <w:r w:rsidRPr="008B4633">
        <w:rPr>
          <w:sz w:val="28"/>
          <w:szCs w:val="28"/>
        </w:rPr>
        <w:t>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/>
          <w:bCs/>
          <w:sz w:val="28"/>
          <w:szCs w:val="28"/>
        </w:rPr>
        <w:t>7. Управление детским садом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/>
          <w:bCs/>
          <w:sz w:val="28"/>
          <w:szCs w:val="28"/>
        </w:rPr>
        <w:t xml:space="preserve"> </w:t>
      </w:r>
      <w:r w:rsidRPr="008B4633">
        <w:rPr>
          <w:sz w:val="28"/>
          <w:szCs w:val="28"/>
        </w:rPr>
        <w:t>7.1</w:t>
      </w:r>
      <w:r w:rsidRPr="008B4633">
        <w:rPr>
          <w:bCs/>
          <w:sz w:val="28"/>
          <w:szCs w:val="28"/>
        </w:rPr>
        <w:t>.1</w:t>
      </w:r>
      <w:r w:rsidRPr="008B4633">
        <w:rPr>
          <w:sz w:val="28"/>
          <w:szCs w:val="28"/>
        </w:rPr>
        <w:t>.Управление  Детским садом осуществляется  в соответствии с законодательством Российской Федерации с учетом особенностей, установленных Федеральным законом Российской Федерации «Об образовании в Российской Федерации».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7.1.2.Управление Детским садом осуществляется на основе сочетания принципов единоначалия и коллегиальности.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lastRenderedPageBreak/>
        <w:t>7.1.3.Единоличным исполнительным органом является заведующий, который осуществляет текущее руководство деятельностью Детского  сада;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7.1.4.В Детском саду формируются коллегиальные органы управления, к которым относятся общее собрание работников Детского сада, педагогический совет.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7.1.5.В целях учета мнения родителей (законных представителей) и педагогических работников по вопросам управления и при принятии локальных нормативных актов, затрагивающих права и законные интересы, по инициативе родителей (законных представителей) и педагогических работников в Детском саду создается совет родителей, действует профессиональный союз работников Детского сада.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7.2.</w:t>
      </w:r>
      <w:r w:rsidRPr="008B4633">
        <w:rPr>
          <w:bCs/>
          <w:sz w:val="28"/>
          <w:szCs w:val="28"/>
        </w:rPr>
        <w:t xml:space="preserve">Общее собрание работников Детского сада является коллегиальным органом управления, </w:t>
      </w:r>
      <w:r w:rsidRPr="008B4633">
        <w:rPr>
          <w:sz w:val="28"/>
          <w:szCs w:val="28"/>
        </w:rPr>
        <w:t>руководствуется законодательными и нормативными документами, регламентирующими деятельность Детского сада.</w:t>
      </w:r>
    </w:p>
    <w:p w:rsidR="00F176F5" w:rsidRPr="008B4633" w:rsidRDefault="00F176F5" w:rsidP="00F176F5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sz w:val="28"/>
          <w:szCs w:val="28"/>
        </w:rPr>
        <w:t>Общее собрание работников Детского сада собирается по мере необходимости, но не реже 1 раза в год.</w:t>
      </w:r>
    </w:p>
    <w:p w:rsidR="00F176F5" w:rsidRPr="008B4633" w:rsidRDefault="00F176F5" w:rsidP="00F176F5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sz w:val="28"/>
          <w:szCs w:val="28"/>
        </w:rPr>
        <w:t>Общее собрание работников Детского сада считается правомочным, если на нем  присутствует более 50% работников.</w:t>
      </w:r>
    </w:p>
    <w:p w:rsidR="00F176F5" w:rsidRPr="008B4633" w:rsidRDefault="00F176F5" w:rsidP="00F176F5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sz w:val="28"/>
          <w:szCs w:val="28"/>
        </w:rPr>
        <w:t>Решения общего собрания детского сада принимается открытым голосованием, большинством голосов присутствующих на собрании.</w:t>
      </w:r>
    </w:p>
    <w:p w:rsidR="00F176F5" w:rsidRPr="008B4633" w:rsidRDefault="00F176F5" w:rsidP="00F176F5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sz w:val="28"/>
          <w:szCs w:val="28"/>
        </w:rPr>
        <w:t>В состав общего собрания работников входят все работники Детского сада.</w:t>
      </w:r>
    </w:p>
    <w:p w:rsidR="00F176F5" w:rsidRPr="008B4633" w:rsidRDefault="00F176F5" w:rsidP="00F176F5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sz w:val="28"/>
          <w:szCs w:val="28"/>
        </w:rPr>
        <w:t>На заседание общего собрания работников Детского сада могут быть приглашены представители от учредителя, общественных организаций, органов местного самоуправления. Приглашенные пользуются правом совещательного голоса, могут вносить предложения и заявления, участвовать  в обсуждении вопросов, находящихся  в их компетенции.</w:t>
      </w:r>
    </w:p>
    <w:p w:rsidR="00F176F5" w:rsidRPr="008B4633" w:rsidRDefault="00F176F5" w:rsidP="00F176F5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sz w:val="28"/>
          <w:szCs w:val="28"/>
        </w:rPr>
        <w:t>Для ведения общего собрания работников Детского сада из его состава открытым голосованием избирается председатель и секретарь сроком на один календарный год.</w:t>
      </w:r>
    </w:p>
    <w:p w:rsidR="00F176F5" w:rsidRPr="008B4633" w:rsidRDefault="00F176F5" w:rsidP="00F176F5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sz w:val="28"/>
          <w:szCs w:val="28"/>
        </w:rPr>
        <w:t>Председатель выполняет свои обязанности на общественных началах, организует деятельность общего собрания работников, информирует работников о предстоящем заседании не менее чем за 30 дней до его проведения.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Компетенция общего собрания:</w:t>
      </w:r>
    </w:p>
    <w:p w:rsidR="00F176F5" w:rsidRPr="008B4633" w:rsidRDefault="00F176F5" w:rsidP="00F176F5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bCs/>
          <w:sz w:val="28"/>
          <w:szCs w:val="28"/>
        </w:rPr>
        <w:t>принятие соответствующих положений;</w:t>
      </w:r>
    </w:p>
    <w:p w:rsidR="00F176F5" w:rsidRPr="008B4633" w:rsidRDefault="00F176F5" w:rsidP="00F176F5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bCs/>
          <w:sz w:val="28"/>
          <w:szCs w:val="28"/>
        </w:rPr>
        <w:t>принятие коллективного договора, заслушивание ежегодного отчета о его выполнении;</w:t>
      </w:r>
    </w:p>
    <w:p w:rsidR="00F176F5" w:rsidRPr="008B4633" w:rsidRDefault="00F176F5" w:rsidP="00F176F5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bCs/>
          <w:sz w:val="28"/>
          <w:szCs w:val="28"/>
        </w:rPr>
        <w:t>принятие правил внутреннего трудового распорядка;</w:t>
      </w:r>
    </w:p>
    <w:p w:rsidR="00F176F5" w:rsidRPr="008B4633" w:rsidRDefault="00F176F5" w:rsidP="00F176F5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bCs/>
          <w:sz w:val="28"/>
          <w:szCs w:val="28"/>
        </w:rPr>
        <w:t>рассмотрение проектов локальных актов, регулируемых трудовые отношения;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bCs/>
          <w:sz w:val="28"/>
          <w:szCs w:val="28"/>
        </w:rPr>
        <w:t xml:space="preserve"> Общее собрание несет ответственность </w:t>
      </w:r>
      <w:proofErr w:type="gramStart"/>
      <w:r w:rsidRPr="008B4633">
        <w:rPr>
          <w:bCs/>
          <w:sz w:val="28"/>
          <w:szCs w:val="28"/>
        </w:rPr>
        <w:t>за</w:t>
      </w:r>
      <w:proofErr w:type="gramEnd"/>
      <w:r w:rsidRPr="008B4633">
        <w:rPr>
          <w:bCs/>
          <w:sz w:val="28"/>
          <w:szCs w:val="28"/>
        </w:rPr>
        <w:t>:</w:t>
      </w:r>
    </w:p>
    <w:p w:rsidR="00F176F5" w:rsidRPr="008B4633" w:rsidRDefault="00F176F5" w:rsidP="00F176F5">
      <w:pPr>
        <w:widowControl w:val="0"/>
        <w:numPr>
          <w:ilvl w:val="0"/>
          <w:numId w:val="45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bCs/>
          <w:sz w:val="28"/>
          <w:szCs w:val="28"/>
        </w:rPr>
        <w:t>компетентность принимаемых решений;</w:t>
      </w:r>
    </w:p>
    <w:p w:rsidR="00F176F5" w:rsidRPr="008B4633" w:rsidRDefault="00F176F5" w:rsidP="00F176F5">
      <w:pPr>
        <w:widowControl w:val="0"/>
        <w:numPr>
          <w:ilvl w:val="0"/>
          <w:numId w:val="45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Cs/>
          <w:sz w:val="28"/>
          <w:szCs w:val="28"/>
        </w:rPr>
      </w:pPr>
      <w:r w:rsidRPr="008B4633">
        <w:rPr>
          <w:bCs/>
          <w:sz w:val="28"/>
          <w:szCs w:val="28"/>
        </w:rPr>
        <w:t>выполнение, выполнение не в полном объеме или невыполнение закрепленных за ним компетенций.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Cs/>
          <w:sz w:val="28"/>
          <w:szCs w:val="28"/>
        </w:rPr>
        <w:t>7.3.</w:t>
      </w:r>
      <w:r w:rsidRPr="008B4633">
        <w:rPr>
          <w:b/>
          <w:bCs/>
          <w:sz w:val="28"/>
          <w:szCs w:val="28"/>
        </w:rPr>
        <w:t xml:space="preserve"> </w:t>
      </w:r>
      <w:r w:rsidRPr="008B4633">
        <w:rPr>
          <w:bCs/>
          <w:sz w:val="28"/>
          <w:szCs w:val="28"/>
        </w:rPr>
        <w:t>Педагогический совет</w:t>
      </w:r>
      <w:r w:rsidRPr="008B4633">
        <w:rPr>
          <w:sz w:val="28"/>
          <w:szCs w:val="28"/>
        </w:rPr>
        <w:t>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7.3.1.Педагогический совет является коллегиальным органом  управления Детского сада и имеет возможность выступления от имени Детского сада.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lastRenderedPageBreak/>
        <w:t>7.3.2.Членами педагогического совета являются  все педагоги, с правом совещательного голоса на заседание педагогического совета приглашаются представители общественных организаций, учреждений, медицинские работники, родители (законные представители), представители от учредителя;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7.3.3.Педагогический совет избирает из своего состава председателя и секретаря сроком на один учебный  год. Председатель и секретарь работают  на общественных началах; 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7.3.4.Педагогический совет собирается не реже четырех раз в год.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7.3.5.Ход заседания педагогического совета и решения оформляются протоколами. Протоколы хранятся в Детском саду постоянно. Решения принимаются большинством голосов при наличии на заседании не менее двух третей его членов.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Cs/>
          <w:sz w:val="28"/>
          <w:szCs w:val="28"/>
        </w:rPr>
        <w:t>Компетенция педагогического совета:</w:t>
      </w:r>
    </w:p>
    <w:p w:rsidR="00F176F5" w:rsidRPr="008B4633" w:rsidRDefault="00F176F5" w:rsidP="00F176F5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принятие положений;</w:t>
      </w:r>
    </w:p>
    <w:p w:rsidR="00F176F5" w:rsidRPr="008B4633" w:rsidRDefault="00F176F5" w:rsidP="00F176F5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анализ, оценка и планирование педагогического процесса;</w:t>
      </w:r>
    </w:p>
    <w:p w:rsidR="00F176F5" w:rsidRPr="008B4633" w:rsidRDefault="00F176F5" w:rsidP="00F176F5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анализ объема и качества знаний, умений и навыков обучающихся;</w:t>
      </w:r>
    </w:p>
    <w:p w:rsidR="00F176F5" w:rsidRPr="008B4633" w:rsidRDefault="00F176F5" w:rsidP="00F176F5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анализ воспитательной и методической работы;</w:t>
      </w:r>
    </w:p>
    <w:p w:rsidR="00F176F5" w:rsidRPr="008B4633" w:rsidRDefault="00F176F5" w:rsidP="00F176F5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представление педагогических работников к различным видам поощрений;</w:t>
      </w:r>
    </w:p>
    <w:p w:rsidR="00F176F5" w:rsidRPr="008B4633" w:rsidRDefault="00F176F5" w:rsidP="00F176F5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рассмотрение вопросов переподготовки кадров и повышения их квалификации;</w:t>
      </w:r>
    </w:p>
    <w:p w:rsidR="00F176F5" w:rsidRPr="008B4633" w:rsidRDefault="00F176F5" w:rsidP="00F176F5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решение иных вопросов, возникших в ходе педагогической деятельности.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Педагогический совет несет ответственность за соответствие принятых решений законодательству Российской Федерации об образовании;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/>
          <w:bCs/>
          <w:sz w:val="28"/>
          <w:szCs w:val="28"/>
        </w:rPr>
      </w:pPr>
      <w:r w:rsidRPr="008B4633">
        <w:rPr>
          <w:bCs/>
          <w:sz w:val="28"/>
          <w:szCs w:val="28"/>
        </w:rPr>
        <w:t>7.4.</w:t>
      </w:r>
      <w:r w:rsidRPr="008B4633">
        <w:rPr>
          <w:b/>
          <w:bCs/>
          <w:sz w:val="28"/>
          <w:szCs w:val="28"/>
        </w:rPr>
        <w:t xml:space="preserve"> </w:t>
      </w:r>
      <w:r w:rsidRPr="008B4633">
        <w:rPr>
          <w:bCs/>
          <w:sz w:val="28"/>
          <w:szCs w:val="28"/>
        </w:rPr>
        <w:t>Компетенция учредителя:</w:t>
      </w:r>
    </w:p>
    <w:p w:rsidR="00F176F5" w:rsidRPr="008B4633" w:rsidRDefault="00F176F5" w:rsidP="00F176F5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утверждение Устава Детского сада, внесение изменений, дополнений к нему;</w:t>
      </w:r>
    </w:p>
    <w:p w:rsidR="00F176F5" w:rsidRPr="008B4633" w:rsidRDefault="00F176F5" w:rsidP="00F176F5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реорганизация и ликвидация Детского сада, а также изменение его типа и вида;</w:t>
      </w:r>
    </w:p>
    <w:p w:rsidR="00F176F5" w:rsidRPr="008B4633" w:rsidRDefault="00F176F5" w:rsidP="00F176F5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утверждение передаточного акта или разделительного баланса;</w:t>
      </w:r>
    </w:p>
    <w:p w:rsidR="00F176F5" w:rsidRPr="008B4633" w:rsidRDefault="00F176F5" w:rsidP="00F176F5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назначение ликвидационной комиссии и утверждение промежуточного и окончательного ликвидационных балансов;</w:t>
      </w:r>
    </w:p>
    <w:p w:rsidR="00F176F5" w:rsidRPr="008B4633" w:rsidRDefault="00F176F5" w:rsidP="00F176F5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утверждение кандидата на должность заведующего Детским садом;</w:t>
      </w:r>
    </w:p>
    <w:p w:rsidR="00F176F5" w:rsidRPr="008B4633" w:rsidRDefault="00F176F5" w:rsidP="00F176F5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осуществление контроля над деятельностью Детского сада, сбор и обобщение отчетности по формам государственного статистического наблюдения, утвержденным законодательством Российской Федерации, а также формам отчетности, утвержденным Детским садом;</w:t>
      </w:r>
    </w:p>
    <w:p w:rsidR="00F176F5" w:rsidRPr="008B4633" w:rsidRDefault="00F176F5" w:rsidP="00F176F5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учредитель вправе приостановить приносящую доходы деятельность Детского сада в случаях и порядке, предусмотренных действующим законодательством.</w:t>
      </w:r>
    </w:p>
    <w:p w:rsidR="00F176F5" w:rsidRPr="008B4633" w:rsidRDefault="00F176F5" w:rsidP="00F176F5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муниципальное задание для Детского сада в соответствии с предусмотренными настоящим уставом основными видами деятельности формирует и утверждает учредитель;</w:t>
      </w:r>
    </w:p>
    <w:p w:rsidR="00F176F5" w:rsidRPr="008B4633" w:rsidRDefault="00F176F5" w:rsidP="00F176F5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7.5.</w:t>
      </w:r>
      <w:r w:rsidRPr="008B4633">
        <w:rPr>
          <w:bCs/>
          <w:sz w:val="28"/>
          <w:szCs w:val="28"/>
        </w:rPr>
        <w:t xml:space="preserve"> Компетенция заведующего Детским садом</w:t>
      </w:r>
      <w:r w:rsidRPr="008B4633">
        <w:rPr>
          <w:sz w:val="28"/>
          <w:szCs w:val="28"/>
        </w:rPr>
        <w:t>.</w:t>
      </w:r>
    </w:p>
    <w:p w:rsidR="00F176F5" w:rsidRPr="008B4633" w:rsidRDefault="00F176F5" w:rsidP="00F176F5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 xml:space="preserve">Заведующий избирается общим собранием работников Детского сада  с </w:t>
      </w:r>
      <w:r w:rsidRPr="008B4633">
        <w:rPr>
          <w:color w:val="000000"/>
          <w:sz w:val="28"/>
          <w:szCs w:val="28"/>
        </w:rPr>
        <w:lastRenderedPageBreak/>
        <w:t>последующим утверждением учредителем.</w:t>
      </w:r>
    </w:p>
    <w:p w:rsidR="00F176F5" w:rsidRPr="008B4633" w:rsidRDefault="00F176F5" w:rsidP="00F176F5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Кандидат на должность заведующего должен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F176F5" w:rsidRPr="008B4633" w:rsidRDefault="00F176F5" w:rsidP="00F176F5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Кандидат на должность заведующего проходит обязательную аттестацию. Порядок и сроки проведения аттестации кандидата на должность заведующего устанавливается учредителем. В случае отказа от прохождения аттестации или принятия решения аттестационной </w:t>
      </w:r>
      <w:proofErr w:type="gramStart"/>
      <w:r w:rsidRPr="008B4633">
        <w:rPr>
          <w:sz w:val="28"/>
          <w:szCs w:val="28"/>
        </w:rPr>
        <w:t>комиссии</w:t>
      </w:r>
      <w:proofErr w:type="gramEnd"/>
      <w:r w:rsidRPr="008B4633">
        <w:rPr>
          <w:sz w:val="28"/>
          <w:szCs w:val="28"/>
        </w:rPr>
        <w:t xml:space="preserve"> о несоответствии аттестуемого </w:t>
      </w:r>
      <w:r>
        <w:rPr>
          <w:sz w:val="28"/>
          <w:szCs w:val="28"/>
        </w:rPr>
        <w:t xml:space="preserve">  занимаемой должности</w:t>
      </w:r>
      <w:r w:rsidRPr="008B4633">
        <w:rPr>
          <w:sz w:val="28"/>
          <w:szCs w:val="28"/>
        </w:rPr>
        <w:t>, предоставляется возможность с его согласия перейти на педагогическую работу в Детском саду, в случае отказа, трудовые отношения с ним прерываются.</w:t>
      </w:r>
    </w:p>
    <w:p w:rsidR="00F176F5" w:rsidRPr="008B4633" w:rsidRDefault="00F176F5" w:rsidP="00F176F5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Cs/>
          <w:sz w:val="28"/>
          <w:szCs w:val="28"/>
        </w:rPr>
        <w:t>Должностные обязанности заведующего не могут исполняться по совместительству.</w:t>
      </w:r>
    </w:p>
    <w:p w:rsidR="00F176F5" w:rsidRPr="008B4633" w:rsidRDefault="00F176F5" w:rsidP="00F176F5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Cs/>
          <w:sz w:val="28"/>
          <w:szCs w:val="28"/>
        </w:rPr>
        <w:t>Права и обязанности заведующего, его компетенция в области управления Детским садом определяются в соответствии с законодательством об образовании и уставом Детского сада.</w:t>
      </w:r>
    </w:p>
    <w:p w:rsidR="00F176F5" w:rsidRPr="008B4633" w:rsidRDefault="00F176F5" w:rsidP="00F176F5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Cs/>
          <w:sz w:val="28"/>
          <w:szCs w:val="28"/>
        </w:rPr>
        <w:t>Заведующему Детским садом предоставляются права, социальные гарантии и меры социальной поддержки, предусмотренные для педагогических работников.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color w:val="000000"/>
          <w:sz w:val="28"/>
          <w:szCs w:val="28"/>
          <w:lang w:val="tt-RU"/>
        </w:rPr>
      </w:pPr>
      <w:r w:rsidRPr="008B4633">
        <w:rPr>
          <w:color w:val="000000"/>
          <w:sz w:val="28"/>
          <w:szCs w:val="28"/>
        </w:rPr>
        <w:t xml:space="preserve"> Обязанности заведующего </w:t>
      </w:r>
      <w:r w:rsidRPr="008B4633">
        <w:rPr>
          <w:color w:val="000000"/>
          <w:sz w:val="28"/>
          <w:szCs w:val="28"/>
          <w:lang w:val="tt-RU"/>
        </w:rPr>
        <w:t>Детским садом</w:t>
      </w:r>
    </w:p>
    <w:p w:rsidR="00F176F5" w:rsidRPr="008B4633" w:rsidRDefault="00F176F5" w:rsidP="00F176F5">
      <w:pPr>
        <w:widowControl w:val="0"/>
        <w:numPr>
          <w:ilvl w:val="0"/>
          <w:numId w:val="44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color w:val="000000"/>
          <w:sz w:val="28"/>
          <w:szCs w:val="28"/>
        </w:rPr>
        <w:t>Заведующий Детским садом несет ответственность перед государством, обществом и учредителем за деятельность Детского сада в пределах своих функциональных обязанностей:</w:t>
      </w:r>
    </w:p>
    <w:p w:rsidR="00F176F5" w:rsidRPr="008B4633" w:rsidRDefault="00F176F5" w:rsidP="00F176F5">
      <w:pPr>
        <w:widowControl w:val="0"/>
        <w:numPr>
          <w:ilvl w:val="0"/>
          <w:numId w:val="10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color w:val="000000"/>
          <w:sz w:val="28"/>
          <w:szCs w:val="28"/>
        </w:rPr>
        <w:t xml:space="preserve">издает приказы обязательные для исполнения всеми  работниками; </w:t>
      </w:r>
    </w:p>
    <w:p w:rsidR="00F176F5" w:rsidRPr="008B4633" w:rsidRDefault="00F176F5" w:rsidP="00F176F5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color w:val="000000"/>
          <w:sz w:val="28"/>
          <w:szCs w:val="28"/>
        </w:rPr>
        <w:t>утверждает положения, инструкции;</w:t>
      </w:r>
    </w:p>
    <w:p w:rsidR="00F176F5" w:rsidRPr="008B4633" w:rsidRDefault="00F176F5" w:rsidP="00F176F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-142" w:right="14" w:firstLine="142"/>
        <w:jc w:val="both"/>
        <w:rPr>
          <w:sz w:val="28"/>
          <w:szCs w:val="28"/>
        </w:rPr>
      </w:pPr>
      <w:r w:rsidRPr="008B4633">
        <w:rPr>
          <w:color w:val="000000"/>
          <w:sz w:val="28"/>
          <w:szCs w:val="28"/>
        </w:rPr>
        <w:t>представляет Детский сад во всех государственных, кооперативных,    общественных организациях, учреждениях, предприятиях, действует от имени Детского сада без доверенности;</w:t>
      </w:r>
    </w:p>
    <w:p w:rsidR="00F176F5" w:rsidRPr="008B4633" w:rsidRDefault="00F176F5" w:rsidP="00F176F5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color w:val="000000"/>
          <w:sz w:val="28"/>
          <w:szCs w:val="28"/>
        </w:rPr>
        <w:t>распоряжается имуществом и средствами Детского сада;</w:t>
      </w:r>
    </w:p>
    <w:p w:rsidR="00F176F5" w:rsidRPr="008B4633" w:rsidRDefault="00F176F5" w:rsidP="00F176F5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-142" w:firstLine="142"/>
        <w:jc w:val="both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>осуществляет подбор, прием на работу и расстановку педагогических кадров и обслуживающего персонала; увольняет с работы, налагает взыскания и поощряет работников в соответствии с законодательством о труде;</w:t>
      </w:r>
    </w:p>
    <w:p w:rsidR="00F176F5" w:rsidRPr="008B4633" w:rsidRDefault="00F176F5" w:rsidP="00F176F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-142" w:right="14" w:firstLine="142"/>
        <w:jc w:val="both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 xml:space="preserve">составляет штатное расписание Детского сада; </w:t>
      </w:r>
    </w:p>
    <w:p w:rsidR="00F176F5" w:rsidRPr="008B4633" w:rsidRDefault="00F176F5" w:rsidP="00F176F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-142" w:right="14" w:firstLine="142"/>
        <w:jc w:val="both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>заключает от имени Детского сада договоры, в том числе договор между Детским садом и родителями (законными представителями) ребенка.</w:t>
      </w:r>
    </w:p>
    <w:p w:rsidR="00F176F5" w:rsidRPr="008B4633" w:rsidRDefault="00F176F5" w:rsidP="00F176F5">
      <w:pPr>
        <w:widowControl w:val="0"/>
        <w:numPr>
          <w:ilvl w:val="0"/>
          <w:numId w:val="10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ind w:left="-142" w:firstLine="142"/>
        <w:jc w:val="both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>создает условия для реализации образовательных программ и осуществляет контроль над ходом и результатами образовательного процесса;</w:t>
      </w:r>
    </w:p>
    <w:p w:rsidR="00F176F5" w:rsidRPr="008B4633" w:rsidRDefault="00F176F5" w:rsidP="00F176F5">
      <w:pPr>
        <w:widowControl w:val="0"/>
        <w:numPr>
          <w:ilvl w:val="0"/>
          <w:numId w:val="1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ind w:left="-142" w:firstLine="142"/>
        <w:jc w:val="both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 xml:space="preserve">осуществляет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настоящим </w:t>
      </w:r>
      <w:r w:rsidRPr="008B4633">
        <w:rPr>
          <w:color w:val="000000"/>
          <w:sz w:val="28"/>
          <w:szCs w:val="28"/>
          <w:lang w:val="tt-RU"/>
        </w:rPr>
        <w:t>у</w:t>
      </w:r>
      <w:r w:rsidRPr="008B4633">
        <w:rPr>
          <w:color w:val="000000"/>
          <w:sz w:val="28"/>
          <w:szCs w:val="28"/>
        </w:rPr>
        <w:t>ставом;</w:t>
      </w:r>
    </w:p>
    <w:p w:rsidR="00F176F5" w:rsidRPr="008B4633" w:rsidRDefault="00F176F5" w:rsidP="00F176F5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-142" w:right="10" w:firstLine="142"/>
        <w:jc w:val="both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t xml:space="preserve">осуществляет взаимосвязь с семьями </w:t>
      </w:r>
      <w:r w:rsidRPr="008B4633">
        <w:rPr>
          <w:color w:val="000000"/>
          <w:sz w:val="28"/>
          <w:szCs w:val="28"/>
          <w:lang w:val="tt-RU"/>
        </w:rPr>
        <w:t>детей</w:t>
      </w:r>
      <w:r w:rsidRPr="008B4633">
        <w:rPr>
          <w:color w:val="000000"/>
          <w:sz w:val="28"/>
          <w:szCs w:val="28"/>
        </w:rPr>
        <w:t xml:space="preserve">; </w:t>
      </w:r>
    </w:p>
    <w:p w:rsidR="00F176F5" w:rsidRPr="008B4633" w:rsidRDefault="00F176F5" w:rsidP="00F176F5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-142" w:right="10" w:firstLine="142"/>
        <w:jc w:val="both"/>
        <w:rPr>
          <w:sz w:val="28"/>
          <w:szCs w:val="28"/>
        </w:rPr>
      </w:pPr>
      <w:r w:rsidRPr="008B4633">
        <w:rPr>
          <w:color w:val="000000"/>
          <w:sz w:val="28"/>
          <w:szCs w:val="28"/>
        </w:rPr>
        <w:t>осуществляет взаимосвязь с общественными организациями, другими образовательными учреждениями по вопросам дошкольного образования;</w:t>
      </w:r>
    </w:p>
    <w:p w:rsidR="00F176F5" w:rsidRPr="008B4633" w:rsidRDefault="00F176F5" w:rsidP="00F176F5">
      <w:pPr>
        <w:widowControl w:val="0"/>
        <w:numPr>
          <w:ilvl w:val="0"/>
          <w:numId w:val="11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color w:val="000000"/>
          <w:sz w:val="28"/>
          <w:szCs w:val="28"/>
        </w:rPr>
      </w:pPr>
      <w:r w:rsidRPr="008B4633">
        <w:rPr>
          <w:color w:val="000000"/>
          <w:sz w:val="28"/>
          <w:szCs w:val="28"/>
        </w:rPr>
        <w:lastRenderedPageBreak/>
        <w:t>представляет учредителю и общественности отчеты о деятельности Детского сада;</w:t>
      </w:r>
    </w:p>
    <w:p w:rsidR="00F176F5" w:rsidRPr="008B4633" w:rsidRDefault="00F176F5" w:rsidP="00F176F5">
      <w:pPr>
        <w:widowControl w:val="0"/>
        <w:numPr>
          <w:ilvl w:val="0"/>
          <w:numId w:val="11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color w:val="000000"/>
          <w:sz w:val="28"/>
          <w:szCs w:val="28"/>
        </w:rPr>
      </w:pPr>
      <w:r w:rsidRPr="008B4633">
        <w:rPr>
          <w:sz w:val="28"/>
          <w:szCs w:val="28"/>
        </w:rPr>
        <w:t>Совмещение должности заведующей с другой руководящей должностью (кроме научно и научно - методического руководства, педагогической деятельности) внутри или вне Детского сада запрещается</w:t>
      </w:r>
      <w:r w:rsidRPr="008B4633">
        <w:rPr>
          <w:sz w:val="28"/>
          <w:szCs w:val="28"/>
          <w:lang w:val="tt-RU"/>
        </w:rPr>
        <w:t>.</w:t>
      </w:r>
      <w:r w:rsidRPr="008B4633">
        <w:rPr>
          <w:sz w:val="28"/>
          <w:szCs w:val="28"/>
        </w:rPr>
        <w:t xml:space="preserve"> Исполнение части своих полномочий заведующий может передать сотруднику Детского сада на основании приказа. 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/>
          <w:bCs/>
          <w:sz w:val="28"/>
          <w:szCs w:val="28"/>
        </w:rPr>
      </w:pP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/>
          <w:bCs/>
          <w:sz w:val="28"/>
          <w:szCs w:val="28"/>
        </w:rPr>
        <w:t>8. Имущество Детского сада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/>
          <w:bCs/>
          <w:sz w:val="28"/>
          <w:szCs w:val="28"/>
        </w:rPr>
      </w:pPr>
      <w:r w:rsidRPr="008B4633">
        <w:rPr>
          <w:sz w:val="28"/>
          <w:szCs w:val="28"/>
        </w:rPr>
        <w:t>8.1.Детский сад имеет в собственности  на законном основании имущество, необходимое для осуществления образовательной деятельности, а также иной, предусмотренной уставом Детского сада деятельности.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8.2.Детский сад, закрепленные за ним на праве оперативного управления или находящиеся в его самостоятельном распоряжении объекты (здания, строения, сооружения)  приватизации не подлежат.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8.3.При ликвидации  Детского сада его имущество после удовлетворения требований кредиторов направляется на цели развития образования в соответствии с уставом Детского сада.</w:t>
      </w:r>
    </w:p>
    <w:p w:rsidR="00F176F5" w:rsidRPr="008B4633" w:rsidRDefault="00F176F5" w:rsidP="00F176F5">
      <w:pPr>
        <w:widowControl w:val="0"/>
        <w:tabs>
          <w:tab w:val="left" w:pos="57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/>
          <w:bCs/>
          <w:sz w:val="28"/>
          <w:szCs w:val="28"/>
        </w:rPr>
      </w:pPr>
      <w:r w:rsidRPr="008B4633">
        <w:rPr>
          <w:b/>
          <w:bCs/>
          <w:sz w:val="28"/>
          <w:szCs w:val="28"/>
        </w:rPr>
        <w:t>9.Порядок комплектования персонала и условий оплаты труда</w:t>
      </w:r>
    </w:p>
    <w:p w:rsidR="00F176F5" w:rsidRPr="008B4633" w:rsidRDefault="00F176F5" w:rsidP="00F176F5">
      <w:pPr>
        <w:widowControl w:val="0"/>
        <w:tabs>
          <w:tab w:val="left" w:pos="7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9.1.Порядок комплектования работников Детского сада регламентируется настоящим уставом.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9.2. Отношения между работником </w:t>
      </w:r>
      <w:r w:rsidRPr="008B4633">
        <w:rPr>
          <w:sz w:val="28"/>
          <w:szCs w:val="28"/>
          <w:lang w:val="tt-RU"/>
        </w:rPr>
        <w:t xml:space="preserve">и </w:t>
      </w:r>
      <w:proofErr w:type="spellStart"/>
      <w:r w:rsidRPr="008B4633">
        <w:rPr>
          <w:sz w:val="28"/>
          <w:szCs w:val="28"/>
        </w:rPr>
        <w:t>Детск</w:t>
      </w:r>
      <w:proofErr w:type="spellEnd"/>
      <w:r w:rsidRPr="008B4633">
        <w:rPr>
          <w:sz w:val="28"/>
          <w:szCs w:val="28"/>
          <w:lang w:val="tt-RU"/>
        </w:rPr>
        <w:t>им</w:t>
      </w:r>
      <w:r w:rsidRPr="008B4633">
        <w:rPr>
          <w:sz w:val="28"/>
          <w:szCs w:val="28"/>
        </w:rPr>
        <w:t xml:space="preserve"> сад</w:t>
      </w:r>
      <w:r w:rsidRPr="008B4633">
        <w:rPr>
          <w:sz w:val="28"/>
          <w:szCs w:val="28"/>
          <w:lang w:val="tt-RU"/>
        </w:rPr>
        <w:t>ом</w:t>
      </w:r>
      <w:r w:rsidRPr="008B4633">
        <w:rPr>
          <w:sz w:val="28"/>
          <w:szCs w:val="28"/>
        </w:rPr>
        <w:t xml:space="preserve">  регулируются трудовым договором, условия которого не могут противоречить трудовому законодательству Российской Федерации.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9.3.При заключении трудового договора</w:t>
      </w:r>
      <w:r w:rsidRPr="008B4633">
        <w:rPr>
          <w:sz w:val="28"/>
          <w:szCs w:val="28"/>
          <w:lang w:val="tt-RU"/>
        </w:rPr>
        <w:t xml:space="preserve"> </w:t>
      </w:r>
      <w:r w:rsidRPr="008B4633">
        <w:rPr>
          <w:sz w:val="28"/>
          <w:szCs w:val="28"/>
        </w:rPr>
        <w:t>лицо</w:t>
      </w:r>
      <w:r w:rsidRPr="008B4633">
        <w:rPr>
          <w:sz w:val="28"/>
          <w:szCs w:val="28"/>
          <w:lang w:val="tt-RU"/>
        </w:rPr>
        <w:t>,</w:t>
      </w:r>
      <w:r w:rsidRPr="008B4633">
        <w:rPr>
          <w:sz w:val="28"/>
          <w:szCs w:val="28"/>
        </w:rPr>
        <w:t xml:space="preserve"> поступающее на работу, предъявляет следующие документы:</w:t>
      </w:r>
    </w:p>
    <w:p w:rsidR="00F176F5" w:rsidRPr="008B4633" w:rsidRDefault="00F176F5" w:rsidP="00F176F5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паспорт или иной документ, удостоверяющий личность;</w:t>
      </w:r>
    </w:p>
    <w:p w:rsidR="00F176F5" w:rsidRPr="008B4633" w:rsidRDefault="00F176F5" w:rsidP="00F176F5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трудовую книжку, за исключением случаев, когда трудовой договор заключается впервые, или работник поступает на работу на условиях совместительства;</w:t>
      </w:r>
    </w:p>
    <w:p w:rsidR="00F176F5" w:rsidRPr="008B4633" w:rsidRDefault="00F176F5" w:rsidP="00F176F5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свидетельство государственного пенсионного страхования;</w:t>
      </w:r>
    </w:p>
    <w:p w:rsidR="00F176F5" w:rsidRPr="008B4633" w:rsidRDefault="00F176F5" w:rsidP="00F176F5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документы воинского учета – для военнослужащих и лиц, подлежащих призыву на военную службу;</w:t>
      </w:r>
    </w:p>
    <w:p w:rsidR="00F176F5" w:rsidRPr="008B4633" w:rsidRDefault="00F176F5" w:rsidP="00F176F5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документ об образовании, о квалификации, при необходимости документ о наличии специальных знаний;</w:t>
      </w:r>
    </w:p>
    <w:p w:rsidR="00F176F5" w:rsidRPr="008B4633" w:rsidRDefault="00F176F5" w:rsidP="00F176F5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медицинские документы в соответствии с действующим законодательством;</w:t>
      </w:r>
    </w:p>
    <w:p w:rsidR="00F176F5" w:rsidRPr="008B4633" w:rsidRDefault="00F176F5" w:rsidP="00F176F5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справку о наличии (отсутствии) судимости и  (или) факта уголовного преследования, либо о прекращении уголовного преследования по реабилитирующим основаниям при поступлении на работу,  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9.4. При приеме на работу</w:t>
      </w:r>
      <w:r w:rsidRPr="008B4633">
        <w:rPr>
          <w:sz w:val="28"/>
          <w:szCs w:val="28"/>
          <w:lang w:val="tt-RU"/>
        </w:rPr>
        <w:t xml:space="preserve"> администрация</w:t>
      </w:r>
      <w:r w:rsidRPr="008B4633">
        <w:rPr>
          <w:sz w:val="28"/>
          <w:szCs w:val="28"/>
        </w:rPr>
        <w:t xml:space="preserve">  </w:t>
      </w:r>
      <w:proofErr w:type="spellStart"/>
      <w:r w:rsidRPr="008B4633">
        <w:rPr>
          <w:sz w:val="28"/>
          <w:szCs w:val="28"/>
        </w:rPr>
        <w:t>Детск</w:t>
      </w:r>
      <w:proofErr w:type="spellEnd"/>
      <w:r w:rsidRPr="008B4633">
        <w:rPr>
          <w:sz w:val="28"/>
          <w:szCs w:val="28"/>
          <w:lang w:val="tt-RU"/>
        </w:rPr>
        <w:t>ого</w:t>
      </w:r>
      <w:r w:rsidRPr="008B4633">
        <w:rPr>
          <w:sz w:val="28"/>
          <w:szCs w:val="28"/>
        </w:rPr>
        <w:t xml:space="preserve"> сада знакомит принимаемого работника со следующими документами:</w:t>
      </w:r>
    </w:p>
    <w:p w:rsidR="00F176F5" w:rsidRPr="008B4633" w:rsidRDefault="00F176F5" w:rsidP="00F176F5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уставом Детского сада;</w:t>
      </w:r>
    </w:p>
    <w:p w:rsidR="00F176F5" w:rsidRPr="008B4633" w:rsidRDefault="00F176F5" w:rsidP="00F176F5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коллективным договором;</w:t>
      </w:r>
    </w:p>
    <w:p w:rsidR="00F176F5" w:rsidRPr="008B4633" w:rsidRDefault="00F176F5" w:rsidP="00F176F5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правилами внутреннего трудового распорядка;</w:t>
      </w:r>
    </w:p>
    <w:p w:rsidR="00F176F5" w:rsidRPr="008B4633" w:rsidRDefault="00F176F5" w:rsidP="00F176F5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lastRenderedPageBreak/>
        <w:t>инструкциями  и иными локальными  актами.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9.5.Перечень соответствующих медицинских противопоказаний устанавливается Правительством Российской Федерации.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9.6.Заработная плата и должностной оклад работнику Детского сада выплачивается не реже, чем каждые полмесяца за выполнение им должностных обязанностей и работ, предусмотренных трудовым договором. Выполнение работником Детского сада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9.7.Работникам Детского сада ставки заработной платы (должностные оклады) устанавливаются в соответствии с действующим трудовым законодательством, определенным каждому персонально и по результатам аттестации (тарификации – для рабочих). Кроме того, каждый работник имеет право на получение установленных (в пределах средств, предусмотренных на оплату труда в Детском саду) надбавок, доплат, а также выплат стимулирующего характера в соответствии с положением о доплатах и надбавках. 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9.8.Для педагогических работников Детского сада устанавливается продолжительность рабочего времени в соответствии с законодательством.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9.9.Трудовые отношения с работниками Детского сада, помимо оснований прекращения трудового договора по инициативе администрации Детского сада, предусмотренного статьями Трудового кодекса Российской Федерации, могут быть прерваны </w:t>
      </w:r>
      <w:proofErr w:type="gramStart"/>
      <w:r w:rsidRPr="008B4633">
        <w:rPr>
          <w:sz w:val="28"/>
          <w:szCs w:val="28"/>
        </w:rPr>
        <w:t>за</w:t>
      </w:r>
      <w:proofErr w:type="gramEnd"/>
      <w:r w:rsidRPr="008B4633">
        <w:rPr>
          <w:sz w:val="28"/>
          <w:szCs w:val="28"/>
        </w:rPr>
        <w:t>:</w:t>
      </w:r>
    </w:p>
    <w:p w:rsidR="00F176F5" w:rsidRPr="008B4633" w:rsidRDefault="00F176F5" w:rsidP="00F176F5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повторное в течение одного года грубое нарушение устава Детского сада;</w:t>
      </w:r>
    </w:p>
    <w:p w:rsidR="00F176F5" w:rsidRPr="008B4633" w:rsidRDefault="00F176F5" w:rsidP="00F176F5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применение, в том числе однократного, методов воспитания, связанных с физическим и психическим насилием над личностью воспитанника;</w:t>
      </w:r>
    </w:p>
    <w:p w:rsidR="00F176F5" w:rsidRPr="008B4633" w:rsidRDefault="00F176F5" w:rsidP="00F176F5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появление на работе в состоянии алкогольного, наркотического и токсического опьянения.</w:t>
      </w:r>
    </w:p>
    <w:p w:rsidR="00F176F5" w:rsidRPr="008B4633" w:rsidRDefault="00F176F5" w:rsidP="00F176F5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увольнение по настоящим основаниям может осуществляться администрацией без согласия с профсоюзным комитетом. 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/>
          <w:bCs/>
          <w:sz w:val="28"/>
          <w:szCs w:val="28"/>
        </w:rPr>
        <w:t>10. Регламентация деятельности Детского сада.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b/>
          <w:bCs/>
          <w:sz w:val="28"/>
          <w:szCs w:val="28"/>
        </w:rPr>
      </w:pPr>
      <w:r w:rsidRPr="008B4633">
        <w:rPr>
          <w:sz w:val="28"/>
          <w:szCs w:val="28"/>
        </w:rPr>
        <w:t>10.1.Деятельность Детского сада регламентируется локальными и  нормативными актами, содержащими нормы, регулирующие образовательные отношения.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10.2. </w:t>
      </w:r>
      <w:proofErr w:type="gramStart"/>
      <w:r w:rsidRPr="008B4633">
        <w:rPr>
          <w:sz w:val="28"/>
          <w:szCs w:val="28"/>
        </w:rPr>
        <w:t>Детский сад  принимает локальные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занятий, формы, периодичность и порядок текущего контроля за образовательной деятельностью, порядок  и основания перевода, отчисления и восстановления воспитанников, порядок оформления возникновения, приостановления и прекращения отношений между Детским садом и родителями (законными представителями).</w:t>
      </w:r>
      <w:proofErr w:type="gramEnd"/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10.3. При принятии локальных актов, затрагивающих права родителей (законных представителей) воспитанников и работников Детского сада, учитывается мнение совета родителей, педсовета, а также в порядке и в случаях, которые предусмотрены трудовым законодательством представительного органа работников.</w:t>
      </w:r>
    </w:p>
    <w:p w:rsidR="00F176F5" w:rsidRPr="008B4633" w:rsidRDefault="00F176F5" w:rsidP="00F176F5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 w:rsidRPr="008B4633">
        <w:rPr>
          <w:b/>
          <w:bCs/>
          <w:sz w:val="28"/>
          <w:szCs w:val="28"/>
        </w:rPr>
        <w:lastRenderedPageBreak/>
        <w:t>11. Реорганизация, ликвидация</w:t>
      </w:r>
      <w:r w:rsidRPr="008B4633">
        <w:rPr>
          <w:sz w:val="28"/>
          <w:szCs w:val="28"/>
        </w:rPr>
        <w:t xml:space="preserve"> </w:t>
      </w:r>
      <w:r w:rsidRPr="008B4633">
        <w:rPr>
          <w:b/>
          <w:sz w:val="28"/>
          <w:szCs w:val="28"/>
        </w:rPr>
        <w:t xml:space="preserve">и изменение типа. </w:t>
      </w:r>
    </w:p>
    <w:p w:rsidR="00F176F5" w:rsidRPr="008B4633" w:rsidRDefault="00F176F5" w:rsidP="00F176F5">
      <w:pPr>
        <w:widowControl w:val="0"/>
        <w:tabs>
          <w:tab w:val="left" w:pos="9922"/>
        </w:tabs>
        <w:autoSpaceDE w:val="0"/>
        <w:autoSpaceDN w:val="0"/>
        <w:adjustRightInd w:val="0"/>
        <w:ind w:left="-142" w:right="-38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 xml:space="preserve">11.1.Детский сад может быть реорганизован и ликвидирован в порядке, установленном законодательством. </w:t>
      </w:r>
    </w:p>
    <w:p w:rsidR="00F176F5" w:rsidRPr="008B4633" w:rsidRDefault="00F176F5" w:rsidP="00F176F5">
      <w:pPr>
        <w:widowControl w:val="0"/>
        <w:tabs>
          <w:tab w:val="left" w:pos="9922"/>
        </w:tabs>
        <w:autoSpaceDE w:val="0"/>
        <w:autoSpaceDN w:val="0"/>
        <w:adjustRightInd w:val="0"/>
        <w:ind w:left="-142" w:right="-38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11.2.Принятие решения о  реорганизации или ликвидации муниципальной образовательной организации, расположенной в сельском поселении, не допускается без учета мнений жителей данного сельского поселения.</w:t>
      </w:r>
    </w:p>
    <w:p w:rsidR="00F176F5" w:rsidRPr="008B4633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11.3</w:t>
      </w:r>
      <w:r w:rsidRPr="008B4633">
        <w:t>.</w:t>
      </w:r>
      <w:r w:rsidRPr="008B4633">
        <w:rPr>
          <w:sz w:val="28"/>
          <w:szCs w:val="28"/>
        </w:rPr>
        <w:t>Порядок  оценки последствий принятия решения о реорганизации или ликвидации Детского сада,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F176F5" w:rsidRDefault="00F176F5" w:rsidP="00F176F5">
      <w:pPr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11.4.Изменение типа Детского сада осуществляется в порядке, установленном федеральным законодательством, по решению учредителя.</w:t>
      </w:r>
    </w:p>
    <w:p w:rsidR="00F176F5" w:rsidRDefault="00F176F5" w:rsidP="00F176F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B4633">
        <w:rPr>
          <w:b/>
          <w:sz w:val="28"/>
          <w:szCs w:val="28"/>
        </w:rPr>
        <w:t>12.Виды локальных  актов, регламентирующих деятельность Детского сада:</w:t>
      </w:r>
    </w:p>
    <w:p w:rsidR="00F176F5" w:rsidRPr="008B4633" w:rsidRDefault="00F176F5" w:rsidP="00F176F5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8B4633">
        <w:rPr>
          <w:sz w:val="28"/>
          <w:szCs w:val="28"/>
        </w:rPr>
        <w:t>став Детского сада</w:t>
      </w:r>
    </w:p>
    <w:p w:rsidR="00F176F5" w:rsidRPr="008B4633" w:rsidRDefault="00F176F5" w:rsidP="00F176F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коллективный договор;</w:t>
      </w:r>
    </w:p>
    <w:p w:rsidR="00F176F5" w:rsidRPr="008B4633" w:rsidRDefault="00F176F5" w:rsidP="00F176F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положения;</w:t>
      </w:r>
    </w:p>
    <w:p w:rsidR="00F176F5" w:rsidRPr="008B4633" w:rsidRDefault="00F176F5" w:rsidP="00F176F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инструкции;</w:t>
      </w:r>
    </w:p>
    <w:p w:rsidR="00F176F5" w:rsidRDefault="00F176F5" w:rsidP="00F176F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8B4633">
        <w:rPr>
          <w:sz w:val="28"/>
          <w:szCs w:val="28"/>
        </w:rPr>
        <w:t>приказы заведующего.</w:t>
      </w:r>
    </w:p>
    <w:p w:rsidR="00F176F5" w:rsidRPr="001A63F0" w:rsidRDefault="00F176F5" w:rsidP="00F176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Pr="00D432B8">
        <w:rPr>
          <w:b/>
          <w:sz w:val="28"/>
          <w:szCs w:val="28"/>
        </w:rPr>
        <w:t>.</w:t>
      </w:r>
      <w:r w:rsidRPr="00FE2610">
        <w:rPr>
          <w:b/>
          <w:sz w:val="28"/>
          <w:szCs w:val="28"/>
        </w:rPr>
        <w:t xml:space="preserve"> Порядок внесения измене</w:t>
      </w:r>
      <w:r>
        <w:rPr>
          <w:b/>
          <w:sz w:val="28"/>
          <w:szCs w:val="28"/>
        </w:rPr>
        <w:t>ний и дополнений в настоящий у</w:t>
      </w:r>
      <w:r w:rsidRPr="00FE2610">
        <w:rPr>
          <w:b/>
          <w:sz w:val="28"/>
          <w:szCs w:val="28"/>
        </w:rPr>
        <w:t>став</w:t>
      </w:r>
    </w:p>
    <w:p w:rsidR="00F176F5" w:rsidRDefault="00F176F5" w:rsidP="00F176F5">
      <w:pPr>
        <w:pStyle w:val="ConsNonforma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13.1. Настоящий устав может быть изменен:</w:t>
      </w:r>
    </w:p>
    <w:p w:rsidR="00F176F5" w:rsidRDefault="00F176F5" w:rsidP="00F176F5">
      <w:pPr>
        <w:pStyle w:val="ConsNonformat"/>
        <w:numPr>
          <w:ilvl w:val="0"/>
          <w:numId w:val="1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изменением организационно-правовой формы;</w:t>
      </w:r>
    </w:p>
    <w:p w:rsidR="00F176F5" w:rsidRPr="007A57E4" w:rsidRDefault="00F176F5" w:rsidP="00F176F5">
      <w:pPr>
        <w:pStyle w:val="ConsNonformat"/>
        <w:numPr>
          <w:ilvl w:val="0"/>
          <w:numId w:val="1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иными обстоятельствами, повлекшими изменения положений, закрепленных настоящим уставом. </w:t>
      </w:r>
    </w:p>
    <w:p w:rsidR="00F176F5" w:rsidRDefault="00F176F5" w:rsidP="00F176F5">
      <w:pPr>
        <w:pStyle w:val="ConsNonformat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13.2. Изменения и дополнения, вносимые в настоящий устав, подлежат государственной регистрации.</w:t>
      </w:r>
    </w:p>
    <w:p w:rsidR="00F176F5" w:rsidRDefault="00F176F5" w:rsidP="00F176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78B3">
        <w:rPr>
          <w:sz w:val="28"/>
          <w:szCs w:val="28"/>
        </w:rPr>
        <w:t>Государственная регистрация изменений и до</w:t>
      </w:r>
      <w:r>
        <w:rPr>
          <w:sz w:val="28"/>
          <w:szCs w:val="28"/>
        </w:rPr>
        <w:t>полнений, вносимых в настоящий у</w:t>
      </w:r>
      <w:r w:rsidRPr="008978B3">
        <w:rPr>
          <w:sz w:val="28"/>
          <w:szCs w:val="28"/>
        </w:rPr>
        <w:t>став, осуществля</w:t>
      </w:r>
      <w:r>
        <w:rPr>
          <w:sz w:val="28"/>
          <w:szCs w:val="28"/>
        </w:rPr>
        <w:t>ю</w:t>
      </w:r>
      <w:r w:rsidRPr="008978B3">
        <w:rPr>
          <w:sz w:val="28"/>
          <w:szCs w:val="28"/>
        </w:rPr>
        <w:t>тся в установленном законодательством порядке.</w:t>
      </w:r>
    </w:p>
    <w:p w:rsidR="00F176F5" w:rsidRDefault="00F176F5" w:rsidP="00F176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176F5" w:rsidRDefault="00F176F5" w:rsidP="00F176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176F5" w:rsidRDefault="00F176F5" w:rsidP="00F176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:rsidR="00F176F5" w:rsidRPr="008B4633" w:rsidRDefault="00F176F5" w:rsidP="00F176F5">
      <w:pPr>
        <w:pStyle w:val="ConsNonformat"/>
        <w:ind w:left="-142" w:firstLine="142"/>
        <w:jc w:val="both"/>
        <w:rPr>
          <w:rFonts w:ascii="Times New Roman" w:hAnsi="Times New Roman"/>
          <w:b/>
          <w:sz w:val="28"/>
          <w:szCs w:val="28"/>
        </w:rPr>
      </w:pPr>
      <w:r w:rsidRPr="008B46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Pr="008B4633" w:rsidRDefault="00F176F5" w:rsidP="00F176F5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F176F5" w:rsidRDefault="00F176F5" w:rsidP="00F176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76F5" w:rsidRDefault="005424AC" w:rsidP="005424AC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24725" cy="6092163"/>
            <wp:effectExtent l="0" t="609600" r="0" b="594387"/>
            <wp:docPr id="8" name="Рисунок 2" descr="C:\Documents and Settings\User\Рабочий стол\уста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уста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4725" cy="609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6F5" w:rsidRDefault="00F176F5" w:rsidP="00F176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76F5" w:rsidRDefault="00F176F5" w:rsidP="00F176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76F5" w:rsidRDefault="00F176F5" w:rsidP="00F176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76F5" w:rsidRDefault="00F176F5" w:rsidP="00F176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76F5" w:rsidRDefault="00F176F5" w:rsidP="00F176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76F5" w:rsidRDefault="00F176F5" w:rsidP="00F176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76F5" w:rsidRPr="008B4633" w:rsidRDefault="00F176F5" w:rsidP="005424A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26EF" w:rsidRDefault="00A026EF"/>
    <w:sectPr w:rsidR="00A026EF" w:rsidSect="00A8065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607EFE"/>
    <w:lvl w:ilvl="0">
      <w:numFmt w:val="bullet"/>
      <w:lvlText w:val="*"/>
      <w:lvlJc w:val="left"/>
    </w:lvl>
  </w:abstractNum>
  <w:abstractNum w:abstractNumId="1">
    <w:nsid w:val="000D1A63"/>
    <w:multiLevelType w:val="hybridMultilevel"/>
    <w:tmpl w:val="81B229E8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4DC093A"/>
    <w:multiLevelType w:val="hybridMultilevel"/>
    <w:tmpl w:val="1BFA84D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">
    <w:nsid w:val="064526D8"/>
    <w:multiLevelType w:val="hybridMultilevel"/>
    <w:tmpl w:val="71B0D276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>
    <w:nsid w:val="07597EAE"/>
    <w:multiLevelType w:val="hybridMultilevel"/>
    <w:tmpl w:val="80B8ACF8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>
    <w:nsid w:val="07C42015"/>
    <w:multiLevelType w:val="hybridMultilevel"/>
    <w:tmpl w:val="9786905C"/>
    <w:lvl w:ilvl="0" w:tplc="26EC8928">
      <w:start w:val="1"/>
      <w:numFmt w:val="bullet"/>
      <w:lvlText w:val=""/>
      <w:lvlJc w:val="left"/>
      <w:rPr>
        <w:rFonts w:ascii="Symbol" w:hAnsi="Symbol" w:hint="default"/>
        <w:spacing w:val="-2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082F183C"/>
    <w:multiLevelType w:val="hybridMultilevel"/>
    <w:tmpl w:val="0C18675C"/>
    <w:lvl w:ilvl="0" w:tplc="E1644214">
      <w:numFmt w:val="bullet"/>
      <w:lvlText w:val=""/>
      <w:legacy w:legacy="1" w:legacySpace="0" w:legacyIndent="360"/>
      <w:lvlJc w:val="left"/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7">
    <w:nsid w:val="0D442E29"/>
    <w:multiLevelType w:val="hybridMultilevel"/>
    <w:tmpl w:val="47760678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F630506"/>
    <w:multiLevelType w:val="hybridMultilevel"/>
    <w:tmpl w:val="EF065AB0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>
    <w:nsid w:val="0F9B62B8"/>
    <w:multiLevelType w:val="hybridMultilevel"/>
    <w:tmpl w:val="D9BEDEDC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0">
    <w:nsid w:val="12910945"/>
    <w:multiLevelType w:val="hybridMultilevel"/>
    <w:tmpl w:val="7A3E0CBC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1">
    <w:nsid w:val="14121C99"/>
    <w:multiLevelType w:val="hybridMultilevel"/>
    <w:tmpl w:val="FE90624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14B108E0"/>
    <w:multiLevelType w:val="hybridMultilevel"/>
    <w:tmpl w:val="B2644524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>
    <w:nsid w:val="16637C49"/>
    <w:multiLevelType w:val="hybridMultilevel"/>
    <w:tmpl w:val="C09EDDBC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4">
    <w:nsid w:val="17153D45"/>
    <w:multiLevelType w:val="hybridMultilevel"/>
    <w:tmpl w:val="8828E472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B571332"/>
    <w:multiLevelType w:val="hybridMultilevel"/>
    <w:tmpl w:val="0D9ECCD2"/>
    <w:lvl w:ilvl="0" w:tplc="E1644214">
      <w:numFmt w:val="bullet"/>
      <w:lvlText w:val=""/>
      <w:legacy w:legacy="1" w:legacySpace="0" w:legacyIndent="360"/>
      <w:lvlJc w:val="left"/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1B665202"/>
    <w:multiLevelType w:val="hybridMultilevel"/>
    <w:tmpl w:val="3AD096C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7">
    <w:nsid w:val="286321E2"/>
    <w:multiLevelType w:val="hybridMultilevel"/>
    <w:tmpl w:val="68FC08BE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2A123BC2"/>
    <w:multiLevelType w:val="hybridMultilevel"/>
    <w:tmpl w:val="710C414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9">
    <w:nsid w:val="32F81603"/>
    <w:multiLevelType w:val="hybridMultilevel"/>
    <w:tmpl w:val="3482D492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>
    <w:nsid w:val="34A13759"/>
    <w:multiLevelType w:val="hybridMultilevel"/>
    <w:tmpl w:val="DAF8E37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>
    <w:nsid w:val="35786846"/>
    <w:multiLevelType w:val="hybridMultilevel"/>
    <w:tmpl w:val="297E3286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22">
    <w:nsid w:val="36326BEA"/>
    <w:multiLevelType w:val="hybridMultilevel"/>
    <w:tmpl w:val="A08A7516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>
    <w:nsid w:val="39C736F1"/>
    <w:multiLevelType w:val="multilevel"/>
    <w:tmpl w:val="B574A3DE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4">
    <w:nsid w:val="3FE15CCF"/>
    <w:multiLevelType w:val="hybridMultilevel"/>
    <w:tmpl w:val="4B1E0B82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5">
    <w:nsid w:val="40AE1428"/>
    <w:multiLevelType w:val="hybridMultilevel"/>
    <w:tmpl w:val="E5B4C252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26">
    <w:nsid w:val="424A441C"/>
    <w:multiLevelType w:val="singleLevel"/>
    <w:tmpl w:val="7776835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7">
    <w:nsid w:val="43E73485"/>
    <w:multiLevelType w:val="hybridMultilevel"/>
    <w:tmpl w:val="086C6E62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8">
    <w:nsid w:val="44D61311"/>
    <w:multiLevelType w:val="hybridMultilevel"/>
    <w:tmpl w:val="666011A0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A62327"/>
    <w:multiLevelType w:val="hybridMultilevel"/>
    <w:tmpl w:val="8DA0BF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8133355"/>
    <w:multiLevelType w:val="hybridMultilevel"/>
    <w:tmpl w:val="F1E47CA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31">
    <w:nsid w:val="4B001205"/>
    <w:multiLevelType w:val="hybridMultilevel"/>
    <w:tmpl w:val="E976E3DC"/>
    <w:lvl w:ilvl="0" w:tplc="47607EFE">
      <w:numFmt w:val="bullet"/>
      <w:lvlText w:val="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817F52"/>
    <w:multiLevelType w:val="hybridMultilevel"/>
    <w:tmpl w:val="8FB821D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33">
    <w:nsid w:val="51C82CE7"/>
    <w:multiLevelType w:val="hybridMultilevel"/>
    <w:tmpl w:val="3A4CFB64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4">
    <w:nsid w:val="51D23B72"/>
    <w:multiLevelType w:val="hybridMultilevel"/>
    <w:tmpl w:val="9E165F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37F70E0"/>
    <w:multiLevelType w:val="hybridMultilevel"/>
    <w:tmpl w:val="B76ACC1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6">
    <w:nsid w:val="56291E69"/>
    <w:multiLevelType w:val="hybridMultilevel"/>
    <w:tmpl w:val="C07A7AF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7">
    <w:nsid w:val="661D2B31"/>
    <w:multiLevelType w:val="hybridMultilevel"/>
    <w:tmpl w:val="4E3E149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38">
    <w:nsid w:val="6D150D4B"/>
    <w:multiLevelType w:val="hybridMultilevel"/>
    <w:tmpl w:val="7D2C674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9">
    <w:nsid w:val="6D9A0EC7"/>
    <w:multiLevelType w:val="hybridMultilevel"/>
    <w:tmpl w:val="3664FC92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0">
    <w:nsid w:val="7239481B"/>
    <w:multiLevelType w:val="hybridMultilevel"/>
    <w:tmpl w:val="DF74105C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1">
    <w:nsid w:val="754107EB"/>
    <w:multiLevelType w:val="hybridMultilevel"/>
    <w:tmpl w:val="FE2217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>
    <w:nsid w:val="7C8F40E8"/>
    <w:multiLevelType w:val="hybridMultilevel"/>
    <w:tmpl w:val="689A53CC"/>
    <w:lvl w:ilvl="0" w:tplc="26EC8928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spacing w:val="-2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>
    <w:nsid w:val="7D4C2FAE"/>
    <w:multiLevelType w:val="hybridMultilevel"/>
    <w:tmpl w:val="0FC429D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>
    <w:nsid w:val="7D4E6AED"/>
    <w:multiLevelType w:val="hybridMultilevel"/>
    <w:tmpl w:val="A9022F1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5">
    <w:nsid w:val="7D4E6B57"/>
    <w:multiLevelType w:val="hybridMultilevel"/>
    <w:tmpl w:val="8E62CA24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6">
    <w:nsid w:val="7DE91DB5"/>
    <w:multiLevelType w:val="hybridMultilevel"/>
    <w:tmpl w:val="F65E3DC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729AF5AE">
      <w:numFmt w:val="bullet"/>
      <w:lvlText w:val=""/>
      <w:legacy w:legacy="1" w:legacySpace="360" w:legacyIndent="360"/>
      <w:lvlJc w:val="left"/>
      <w:rPr>
        <w:rFonts w:ascii="Symbol" w:hAnsi="Symbol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7">
    <w:nsid w:val="7EED2D52"/>
    <w:multiLevelType w:val="hybridMultilevel"/>
    <w:tmpl w:val="3442377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48">
    <w:nsid w:val="7EFB4A83"/>
    <w:multiLevelType w:val="hybridMultilevel"/>
    <w:tmpl w:val="AC56FD3C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638"/>
        </w:tabs>
        <w:ind w:left="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58"/>
        </w:tabs>
        <w:ind w:left="1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98"/>
        </w:tabs>
        <w:ind w:left="2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18"/>
        </w:tabs>
        <w:ind w:left="3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38"/>
        </w:tabs>
        <w:ind w:left="4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58"/>
        </w:tabs>
        <w:ind w:left="4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78"/>
        </w:tabs>
        <w:ind w:left="567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  <w:color w:val="000000"/>
        </w:rPr>
      </w:lvl>
    </w:lvlOverride>
  </w:num>
  <w:num w:numId="4">
    <w:abstractNumId w:val="45"/>
  </w:num>
  <w:num w:numId="5">
    <w:abstractNumId w:val="19"/>
  </w:num>
  <w:num w:numId="6">
    <w:abstractNumId w:val="37"/>
  </w:num>
  <w:num w:numId="7">
    <w:abstractNumId w:val="3"/>
  </w:num>
  <w:num w:numId="8">
    <w:abstractNumId w:val="2"/>
  </w:num>
  <w:num w:numId="9">
    <w:abstractNumId w:val="16"/>
  </w:num>
  <w:num w:numId="10">
    <w:abstractNumId w:val="24"/>
  </w:num>
  <w:num w:numId="11">
    <w:abstractNumId w:val="44"/>
  </w:num>
  <w:num w:numId="12">
    <w:abstractNumId w:val="47"/>
  </w:num>
  <w:num w:numId="13">
    <w:abstractNumId w:val="33"/>
  </w:num>
  <w:num w:numId="14">
    <w:abstractNumId w:val="38"/>
  </w:num>
  <w:num w:numId="15">
    <w:abstractNumId w:val="5"/>
  </w:num>
  <w:num w:numId="16">
    <w:abstractNumId w:val="35"/>
  </w:num>
  <w:num w:numId="17">
    <w:abstractNumId w:val="1"/>
  </w:num>
  <w:num w:numId="18">
    <w:abstractNumId w:val="6"/>
  </w:num>
  <w:num w:numId="19">
    <w:abstractNumId w:val="17"/>
  </w:num>
  <w:num w:numId="20">
    <w:abstractNumId w:val="27"/>
  </w:num>
  <w:num w:numId="21">
    <w:abstractNumId w:val="46"/>
  </w:num>
  <w:num w:numId="22">
    <w:abstractNumId w:val="20"/>
  </w:num>
  <w:num w:numId="23">
    <w:abstractNumId w:val="11"/>
  </w:num>
  <w:num w:numId="24">
    <w:abstractNumId w:val="39"/>
  </w:num>
  <w:num w:numId="25">
    <w:abstractNumId w:val="40"/>
  </w:num>
  <w:num w:numId="26">
    <w:abstractNumId w:val="10"/>
  </w:num>
  <w:num w:numId="27">
    <w:abstractNumId w:val="7"/>
  </w:num>
  <w:num w:numId="28">
    <w:abstractNumId w:val="43"/>
  </w:num>
  <w:num w:numId="29">
    <w:abstractNumId w:val="32"/>
  </w:num>
  <w:num w:numId="30">
    <w:abstractNumId w:val="34"/>
  </w:num>
  <w:num w:numId="31">
    <w:abstractNumId w:val="29"/>
  </w:num>
  <w:num w:numId="32">
    <w:abstractNumId w:val="8"/>
  </w:num>
  <w:num w:numId="33">
    <w:abstractNumId w:val="15"/>
  </w:num>
  <w:num w:numId="34">
    <w:abstractNumId w:val="41"/>
  </w:num>
  <w:num w:numId="35">
    <w:abstractNumId w:val="18"/>
  </w:num>
  <w:num w:numId="36">
    <w:abstractNumId w:val="13"/>
  </w:num>
  <w:num w:numId="37">
    <w:abstractNumId w:val="4"/>
  </w:num>
  <w:num w:numId="38">
    <w:abstractNumId w:val="9"/>
  </w:num>
  <w:num w:numId="39">
    <w:abstractNumId w:val="14"/>
  </w:num>
  <w:num w:numId="40">
    <w:abstractNumId w:val="36"/>
  </w:num>
  <w:num w:numId="41">
    <w:abstractNumId w:val="28"/>
  </w:num>
  <w:num w:numId="42">
    <w:abstractNumId w:val="25"/>
  </w:num>
  <w:num w:numId="43">
    <w:abstractNumId w:val="22"/>
  </w:num>
  <w:num w:numId="44">
    <w:abstractNumId w:val="31"/>
  </w:num>
  <w:num w:numId="45">
    <w:abstractNumId w:val="21"/>
  </w:num>
  <w:num w:numId="46">
    <w:abstractNumId w:val="48"/>
  </w:num>
  <w:num w:numId="47">
    <w:abstractNumId w:val="30"/>
  </w:num>
  <w:num w:numId="48">
    <w:abstractNumId w:val="12"/>
  </w:num>
  <w:num w:numId="49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6F5"/>
    <w:rsid w:val="005424AC"/>
    <w:rsid w:val="0081340D"/>
    <w:rsid w:val="008D6AC4"/>
    <w:rsid w:val="00A026EF"/>
    <w:rsid w:val="00A80658"/>
    <w:rsid w:val="00CA39EF"/>
    <w:rsid w:val="00D21AC8"/>
    <w:rsid w:val="00F1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176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176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next w:val="a0"/>
    <w:link w:val="60"/>
    <w:qFormat/>
    <w:rsid w:val="00F176F5"/>
    <w:pPr>
      <w:widowControl w:val="0"/>
      <w:suppressAutoHyphens/>
      <w:spacing w:before="280" w:after="280" w:line="100" w:lineRule="atLeast"/>
      <w:outlineLvl w:val="5"/>
    </w:pPr>
    <w:rPr>
      <w:rFonts w:ascii="Times New Roman" w:eastAsia="Times New Roman" w:hAnsi="Times New Roman" w:cs="Times New Roman"/>
      <w:b/>
      <w:bCs/>
      <w:kern w:val="1"/>
      <w:sz w:val="15"/>
      <w:szCs w:val="15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176F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F176F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F176F5"/>
    <w:rPr>
      <w:rFonts w:ascii="Times New Roman" w:eastAsia="Times New Roman" w:hAnsi="Times New Roman" w:cs="Times New Roman"/>
      <w:b/>
      <w:bCs/>
      <w:kern w:val="1"/>
      <w:sz w:val="15"/>
      <w:szCs w:val="15"/>
      <w:lang w:eastAsia="ar-SA"/>
    </w:rPr>
  </w:style>
  <w:style w:type="paragraph" w:styleId="a4">
    <w:name w:val="header"/>
    <w:basedOn w:val="a"/>
    <w:link w:val="a5"/>
    <w:rsid w:val="00F176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F17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1"/>
    <w:rsid w:val="00F176F5"/>
  </w:style>
  <w:style w:type="paragraph" w:styleId="a7">
    <w:name w:val="footer"/>
    <w:basedOn w:val="a"/>
    <w:link w:val="a8"/>
    <w:rsid w:val="00F176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F17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F176F5"/>
    <w:pPr>
      <w:spacing w:before="100" w:beforeAutospacing="1" w:after="100" w:afterAutospacing="1"/>
    </w:pPr>
  </w:style>
  <w:style w:type="paragraph" w:customStyle="1" w:styleId="1">
    <w:name w:val="Абзац списка1"/>
    <w:rsid w:val="00F176F5"/>
    <w:pPr>
      <w:widowControl w:val="0"/>
      <w:suppressAutoHyphens/>
      <w:ind w:left="720"/>
    </w:pPr>
    <w:rPr>
      <w:rFonts w:ascii="Calibri" w:eastAsia="Arial Unicode MS" w:hAnsi="Calibri" w:cs="Tahoma"/>
      <w:kern w:val="1"/>
      <w:lang w:eastAsia="ar-SA"/>
    </w:rPr>
  </w:style>
  <w:style w:type="paragraph" w:customStyle="1" w:styleId="ConsNonformat">
    <w:name w:val="ConsNonformat"/>
    <w:rsid w:val="00F176F5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0">
    <w:name w:val="Body Text"/>
    <w:basedOn w:val="a"/>
    <w:link w:val="aa"/>
    <w:rsid w:val="00F176F5"/>
    <w:pPr>
      <w:shd w:val="clear" w:color="auto" w:fill="FFFFFF"/>
      <w:suppressAutoHyphens/>
      <w:jc w:val="both"/>
    </w:pPr>
    <w:rPr>
      <w:bCs/>
      <w:sz w:val="28"/>
      <w:szCs w:val="28"/>
      <w:lang w:eastAsia="ar-SA"/>
    </w:rPr>
  </w:style>
  <w:style w:type="character" w:customStyle="1" w:styleId="aa">
    <w:name w:val="Основной текст Знак"/>
    <w:basedOn w:val="a1"/>
    <w:link w:val="a0"/>
    <w:rsid w:val="00F176F5"/>
    <w:rPr>
      <w:rFonts w:ascii="Times New Roman" w:eastAsia="Times New Roman" w:hAnsi="Times New Roman" w:cs="Times New Roman"/>
      <w:bCs/>
      <w:sz w:val="28"/>
      <w:szCs w:val="28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F176F5"/>
    <w:pPr>
      <w:spacing w:line="360" w:lineRule="auto"/>
      <w:ind w:left="284"/>
    </w:pPr>
    <w:rPr>
      <w:sz w:val="28"/>
      <w:szCs w:val="20"/>
      <w:lang w:eastAsia="ar-SA"/>
    </w:rPr>
  </w:style>
  <w:style w:type="character" w:customStyle="1" w:styleId="apple-converted-space">
    <w:name w:val="apple-converted-space"/>
    <w:basedOn w:val="a1"/>
    <w:rsid w:val="00F176F5"/>
  </w:style>
  <w:style w:type="table" w:styleId="ab">
    <w:name w:val="Table Grid"/>
    <w:basedOn w:val="a2"/>
    <w:rsid w:val="00F17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cttext">
    <w:name w:val="norm_act_text"/>
    <w:basedOn w:val="a"/>
    <w:rsid w:val="00F176F5"/>
    <w:pPr>
      <w:spacing w:before="100" w:beforeAutospacing="1" w:after="100" w:afterAutospacing="1"/>
    </w:pPr>
  </w:style>
  <w:style w:type="character" w:styleId="ac">
    <w:name w:val="Hyperlink"/>
    <w:rsid w:val="00F176F5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8065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80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19</Pages>
  <Words>6869</Words>
  <Characters>39157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2021-02-11T06:12:00Z</dcterms:created>
  <dcterms:modified xsi:type="dcterms:W3CDTF">2021-02-12T07:42:00Z</dcterms:modified>
</cp:coreProperties>
</file>